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D85" w:rsidRPr="00543D85" w:rsidRDefault="00543D85" w:rsidP="00E330C5">
      <w:pPr>
        <w:spacing w:after="120" w:line="240" w:lineRule="auto"/>
        <w:jc w:val="center"/>
        <w:rPr>
          <w:b/>
          <w:sz w:val="28"/>
          <w:szCs w:val="28"/>
        </w:rPr>
      </w:pPr>
      <w:r w:rsidRPr="00543D85">
        <w:rPr>
          <w:b/>
          <w:sz w:val="28"/>
          <w:szCs w:val="28"/>
        </w:rPr>
        <w:t>Intro to Neuroscience</w:t>
      </w:r>
    </w:p>
    <w:p w:rsidR="00953059" w:rsidRDefault="00953059" w:rsidP="00E330C5">
      <w:pPr>
        <w:pStyle w:val="ListParagraph"/>
        <w:numPr>
          <w:ilvl w:val="0"/>
          <w:numId w:val="1"/>
        </w:numPr>
        <w:spacing w:after="120" w:line="240" w:lineRule="auto"/>
      </w:pPr>
      <w:r>
        <w:t xml:space="preserve"> What are the two basic categories of cells that make up the nervous system?</w:t>
      </w:r>
    </w:p>
    <w:p w:rsidR="0060542C" w:rsidRPr="0060542C" w:rsidRDefault="0060542C" w:rsidP="00E330C5">
      <w:pPr>
        <w:spacing w:after="120" w:line="240" w:lineRule="auto"/>
        <w:ind w:left="360"/>
        <w:rPr>
          <w:b/>
          <w:color w:val="1F497D" w:themeColor="text2"/>
        </w:rPr>
      </w:pPr>
      <w:r w:rsidRPr="0060542C">
        <w:rPr>
          <w:b/>
          <w:color w:val="1F497D" w:themeColor="text2"/>
        </w:rPr>
        <w:t xml:space="preserve">Neurons and </w:t>
      </w:r>
      <w:proofErr w:type="spellStart"/>
      <w:r w:rsidRPr="0060542C">
        <w:rPr>
          <w:b/>
          <w:color w:val="1F497D" w:themeColor="text2"/>
        </w:rPr>
        <w:t>glial</w:t>
      </w:r>
      <w:proofErr w:type="spellEnd"/>
      <w:r w:rsidRPr="0060542C">
        <w:rPr>
          <w:b/>
          <w:color w:val="1F497D" w:themeColor="text2"/>
        </w:rPr>
        <w:t xml:space="preserve"> cells</w:t>
      </w:r>
    </w:p>
    <w:p w:rsidR="00953059" w:rsidRDefault="00953059" w:rsidP="00E330C5">
      <w:pPr>
        <w:pStyle w:val="ListParagraph"/>
        <w:numPr>
          <w:ilvl w:val="0"/>
          <w:numId w:val="1"/>
        </w:numPr>
        <w:spacing w:after="120" w:line="240" w:lineRule="auto"/>
      </w:pPr>
      <w:r>
        <w:t>What can these two categories be further subdivided into, based on characteristics of the CNS and the PNS?</w:t>
      </w:r>
      <w:r w:rsidR="0060542C">
        <w:t xml:space="preserve">  </w:t>
      </w:r>
      <w:r w:rsidR="0060542C" w:rsidRPr="0060542C">
        <w:rPr>
          <w:b/>
          <w:color w:val="1F497D" w:themeColor="text2"/>
        </w:rPr>
        <w:t>CNS- upper motor neuron, PNS- “everything else,”   lower motor neuron</w:t>
      </w:r>
      <w:r w:rsidR="00C4670C">
        <w:rPr>
          <w:b/>
          <w:color w:val="1F497D" w:themeColor="text2"/>
        </w:rPr>
        <w:t xml:space="preserve"> (includes spinal and peripheral nerves)</w:t>
      </w:r>
    </w:p>
    <w:p w:rsidR="00953059" w:rsidRDefault="00953059" w:rsidP="00E330C5">
      <w:pPr>
        <w:pStyle w:val="ListParagraph"/>
        <w:numPr>
          <w:ilvl w:val="0"/>
          <w:numId w:val="1"/>
        </w:numPr>
        <w:spacing w:after="120" w:line="240" w:lineRule="auto"/>
      </w:pPr>
      <w:r>
        <w:t>What makes up the CNS and what type of cells would you find here?</w:t>
      </w:r>
    </w:p>
    <w:p w:rsidR="0060542C" w:rsidRPr="00C4670C" w:rsidRDefault="00C4670C" w:rsidP="00E330C5">
      <w:pPr>
        <w:pStyle w:val="ListParagraph"/>
        <w:spacing w:after="120" w:line="240" w:lineRule="auto"/>
        <w:rPr>
          <w:b/>
          <w:color w:val="1F497D" w:themeColor="text2"/>
        </w:rPr>
      </w:pPr>
      <w:r>
        <w:rPr>
          <w:b/>
          <w:color w:val="1F497D" w:themeColor="text2"/>
        </w:rPr>
        <w:t>Brain and spinal cord, UMN</w:t>
      </w:r>
    </w:p>
    <w:p w:rsidR="00953059" w:rsidRDefault="00953059" w:rsidP="00E330C5">
      <w:pPr>
        <w:pStyle w:val="ListParagraph"/>
        <w:numPr>
          <w:ilvl w:val="0"/>
          <w:numId w:val="1"/>
        </w:numPr>
        <w:spacing w:after="120" w:line="240" w:lineRule="auto"/>
      </w:pPr>
      <w:r>
        <w:t>What makes up the PNS and what type of cells would you find here?</w:t>
      </w:r>
      <w:r w:rsidR="00C4670C">
        <w:t xml:space="preserve">  </w:t>
      </w:r>
      <w:r w:rsidR="00C4670C">
        <w:rPr>
          <w:b/>
          <w:color w:val="1F497D" w:themeColor="text2"/>
        </w:rPr>
        <w:t>Peripheral and spinal nerves, LMN</w:t>
      </w:r>
    </w:p>
    <w:p w:rsidR="00953059" w:rsidRDefault="00953059" w:rsidP="00E330C5">
      <w:pPr>
        <w:pStyle w:val="ListParagraph"/>
        <w:numPr>
          <w:ilvl w:val="0"/>
          <w:numId w:val="1"/>
        </w:numPr>
        <w:spacing w:after="120" w:line="240" w:lineRule="auto"/>
      </w:pPr>
      <w:r>
        <w:t>What are the two ways of classifying neurons?</w:t>
      </w:r>
      <w:r w:rsidR="00C4670C">
        <w:t xml:space="preserve">  </w:t>
      </w:r>
      <w:r w:rsidR="00C4670C">
        <w:rPr>
          <w:b/>
          <w:color w:val="1F497D" w:themeColor="text2"/>
        </w:rPr>
        <w:t>Shape and size, function</w:t>
      </w:r>
    </w:p>
    <w:p w:rsidR="00953059" w:rsidRDefault="00953059" w:rsidP="00E330C5">
      <w:pPr>
        <w:pStyle w:val="ListParagraph"/>
        <w:numPr>
          <w:ilvl w:val="0"/>
          <w:numId w:val="1"/>
        </w:numPr>
        <w:spacing w:after="120" w:line="240" w:lineRule="auto"/>
      </w:pPr>
      <w:r>
        <w:t>Give three examples of neurons that are classified by their shape and size.  Which is the most common?</w:t>
      </w:r>
      <w:r w:rsidR="00C4670C">
        <w:t xml:space="preserve">  </w:t>
      </w:r>
      <w:proofErr w:type="spellStart"/>
      <w:r w:rsidR="00C4670C">
        <w:rPr>
          <w:b/>
          <w:color w:val="1F497D" w:themeColor="text2"/>
        </w:rPr>
        <w:t>Unipolar</w:t>
      </w:r>
      <w:proofErr w:type="spellEnd"/>
      <w:r w:rsidR="00C4670C">
        <w:rPr>
          <w:b/>
          <w:color w:val="1F497D" w:themeColor="text2"/>
        </w:rPr>
        <w:t xml:space="preserve"> (dorsal root sensory fiber- one axon, one dendrite), Bipolar, </w:t>
      </w:r>
      <w:proofErr w:type="spellStart"/>
      <w:r w:rsidR="00C4670C">
        <w:rPr>
          <w:b/>
          <w:color w:val="1F497D" w:themeColor="text2"/>
        </w:rPr>
        <w:t>Multipolar</w:t>
      </w:r>
      <w:proofErr w:type="spellEnd"/>
      <w:r w:rsidR="00C4670C">
        <w:rPr>
          <w:b/>
          <w:color w:val="1F497D" w:themeColor="text2"/>
        </w:rPr>
        <w:t xml:space="preserve"> (most common)</w:t>
      </w:r>
    </w:p>
    <w:p w:rsidR="00953059" w:rsidRDefault="00953059" w:rsidP="00E330C5">
      <w:pPr>
        <w:pStyle w:val="ListParagraph"/>
        <w:numPr>
          <w:ilvl w:val="0"/>
          <w:numId w:val="1"/>
        </w:numPr>
        <w:spacing w:after="120" w:line="240" w:lineRule="auto"/>
      </w:pPr>
      <w:r>
        <w:t>Give four examples of neurons that are classified by their function.</w:t>
      </w:r>
      <w:r w:rsidR="00C4670C">
        <w:t xml:space="preserve">  </w:t>
      </w:r>
      <w:r w:rsidR="00C4670C">
        <w:rPr>
          <w:b/>
          <w:color w:val="1F497D" w:themeColor="text2"/>
        </w:rPr>
        <w:t>Motor, sensory, Interneuron, Projection</w:t>
      </w:r>
    </w:p>
    <w:p w:rsidR="00953059" w:rsidRDefault="00953059" w:rsidP="00E330C5">
      <w:pPr>
        <w:pStyle w:val="ListParagraph"/>
        <w:numPr>
          <w:ilvl w:val="0"/>
          <w:numId w:val="1"/>
        </w:numPr>
        <w:spacing w:after="120" w:line="240" w:lineRule="auto"/>
      </w:pPr>
      <w:r>
        <w:t>What are Schwann cells?  Give three functions of them.</w:t>
      </w:r>
      <w:r w:rsidR="00C4670C">
        <w:t xml:space="preserve">  </w:t>
      </w:r>
      <w:r w:rsidR="005A23B6">
        <w:rPr>
          <w:b/>
          <w:color w:val="1F497D" w:themeColor="text2"/>
        </w:rPr>
        <w:t>Cells made up of lipids that surround the axon of the nerve cell and produce myelin.  For electrical insulation and conduction, metabolic support (osmotic gradient pulls nutrients to end of axon)</w:t>
      </w:r>
    </w:p>
    <w:p w:rsidR="00953059" w:rsidRDefault="00953059" w:rsidP="00E330C5">
      <w:pPr>
        <w:pStyle w:val="ListParagraph"/>
        <w:numPr>
          <w:ilvl w:val="0"/>
          <w:numId w:val="1"/>
        </w:numPr>
        <w:spacing w:after="120" w:line="240" w:lineRule="auto"/>
      </w:pPr>
      <w:r>
        <w:t xml:space="preserve">What are nodes of </w:t>
      </w:r>
      <w:proofErr w:type="spellStart"/>
      <w:r>
        <w:t>Ranvier</w:t>
      </w:r>
      <w:proofErr w:type="spellEnd"/>
      <w:r>
        <w:t>?  What do they do?</w:t>
      </w:r>
      <w:r w:rsidR="005A23B6">
        <w:t xml:space="preserve">  </w:t>
      </w:r>
      <w:r w:rsidR="005A23B6">
        <w:rPr>
          <w:b/>
          <w:color w:val="1F497D" w:themeColor="text2"/>
        </w:rPr>
        <w:t xml:space="preserve">Spaces between myelin sheath, for </w:t>
      </w:r>
      <w:proofErr w:type="spellStart"/>
      <w:r w:rsidR="005A23B6">
        <w:rPr>
          <w:b/>
          <w:color w:val="1F497D" w:themeColor="text2"/>
        </w:rPr>
        <w:t>saltatory</w:t>
      </w:r>
      <w:proofErr w:type="spellEnd"/>
      <w:r w:rsidR="005A23B6">
        <w:rPr>
          <w:b/>
          <w:color w:val="1F497D" w:themeColor="text2"/>
        </w:rPr>
        <w:t xml:space="preserve"> conduction of impulses, impulses jump gaps</w:t>
      </w:r>
    </w:p>
    <w:p w:rsidR="00953059" w:rsidRDefault="00953059" w:rsidP="00E330C5">
      <w:pPr>
        <w:pStyle w:val="ListParagraph"/>
        <w:numPr>
          <w:ilvl w:val="0"/>
          <w:numId w:val="1"/>
        </w:numPr>
        <w:spacing w:after="120" w:line="240" w:lineRule="auto"/>
      </w:pPr>
      <w:r>
        <w:t xml:space="preserve">Name the four different types of </w:t>
      </w:r>
      <w:proofErr w:type="spellStart"/>
      <w:r>
        <w:t>glial</w:t>
      </w:r>
      <w:proofErr w:type="spellEnd"/>
      <w:r>
        <w:t xml:space="preserve"> cells.</w:t>
      </w:r>
      <w:r w:rsidR="005A23B6">
        <w:t xml:space="preserve">  </w:t>
      </w:r>
      <w:proofErr w:type="spellStart"/>
      <w:r w:rsidR="005A23B6">
        <w:rPr>
          <w:b/>
          <w:color w:val="1F497D" w:themeColor="text2"/>
        </w:rPr>
        <w:t>Oligodendrocytes</w:t>
      </w:r>
      <w:proofErr w:type="spellEnd"/>
      <w:r w:rsidR="005A23B6">
        <w:rPr>
          <w:b/>
          <w:color w:val="1F497D" w:themeColor="text2"/>
        </w:rPr>
        <w:t xml:space="preserve">- myelin sheath, </w:t>
      </w:r>
      <w:proofErr w:type="spellStart"/>
      <w:r w:rsidR="005A23B6">
        <w:rPr>
          <w:b/>
          <w:color w:val="1F497D" w:themeColor="text2"/>
        </w:rPr>
        <w:t>astrocytes</w:t>
      </w:r>
      <w:proofErr w:type="spellEnd"/>
      <w:r w:rsidR="005A23B6">
        <w:rPr>
          <w:b/>
          <w:color w:val="1F497D" w:themeColor="text2"/>
        </w:rPr>
        <w:t xml:space="preserve">- structural support, </w:t>
      </w:r>
      <w:proofErr w:type="spellStart"/>
      <w:r w:rsidR="005A23B6">
        <w:rPr>
          <w:b/>
          <w:color w:val="1F497D" w:themeColor="text2"/>
        </w:rPr>
        <w:t>microglial</w:t>
      </w:r>
      <w:proofErr w:type="spellEnd"/>
      <w:r w:rsidR="005A23B6">
        <w:rPr>
          <w:b/>
          <w:color w:val="1F497D" w:themeColor="text2"/>
        </w:rPr>
        <w:t xml:space="preserve">-NS Response to injury, </w:t>
      </w:r>
      <w:proofErr w:type="spellStart"/>
      <w:r w:rsidR="005A23B6">
        <w:rPr>
          <w:b/>
          <w:color w:val="1F497D" w:themeColor="text2"/>
        </w:rPr>
        <w:t>epindymal</w:t>
      </w:r>
      <w:proofErr w:type="spellEnd"/>
      <w:r w:rsidR="005A23B6">
        <w:rPr>
          <w:b/>
          <w:color w:val="1F497D" w:themeColor="text2"/>
        </w:rPr>
        <w:t>- lines ventricles</w:t>
      </w:r>
    </w:p>
    <w:p w:rsidR="00953059" w:rsidRDefault="00953059" w:rsidP="00E330C5">
      <w:pPr>
        <w:pStyle w:val="ListParagraph"/>
        <w:numPr>
          <w:ilvl w:val="0"/>
          <w:numId w:val="1"/>
        </w:numPr>
        <w:spacing w:after="120" w:line="240" w:lineRule="auto"/>
      </w:pPr>
      <w:r>
        <w:t>What are their functions?</w:t>
      </w:r>
    </w:p>
    <w:p w:rsidR="00953059" w:rsidRDefault="00953059" w:rsidP="00E330C5">
      <w:pPr>
        <w:pStyle w:val="ListParagraph"/>
        <w:numPr>
          <w:ilvl w:val="0"/>
          <w:numId w:val="1"/>
        </w:numPr>
        <w:spacing w:after="120" w:line="240" w:lineRule="auto"/>
      </w:pPr>
      <w:r>
        <w:t>Draw and label a nerve cell with these parts:  dendrite, axon, cell body, synaptic ending</w:t>
      </w:r>
    </w:p>
    <w:p w:rsidR="00543D85" w:rsidRDefault="00543D85" w:rsidP="00E330C5">
      <w:pPr>
        <w:spacing w:after="120" w:line="240" w:lineRule="auto"/>
      </w:pPr>
    </w:p>
    <w:p w:rsidR="00543D85" w:rsidRDefault="00543D85" w:rsidP="00E330C5">
      <w:pPr>
        <w:spacing w:after="120" w:line="240" w:lineRule="auto"/>
      </w:pPr>
    </w:p>
    <w:p w:rsidR="00543D85" w:rsidRDefault="00543D85" w:rsidP="00E330C5">
      <w:pPr>
        <w:spacing w:after="120" w:line="240" w:lineRule="auto"/>
      </w:pPr>
    </w:p>
    <w:p w:rsidR="00543D85" w:rsidRDefault="00543D85" w:rsidP="00E330C5">
      <w:pPr>
        <w:spacing w:after="120" w:line="240" w:lineRule="auto"/>
      </w:pPr>
    </w:p>
    <w:p w:rsidR="00543D85" w:rsidRDefault="00543D85" w:rsidP="00E330C5">
      <w:pPr>
        <w:spacing w:after="120" w:line="240" w:lineRule="auto"/>
      </w:pPr>
    </w:p>
    <w:p w:rsidR="00953059" w:rsidRDefault="00953059" w:rsidP="00E330C5">
      <w:pPr>
        <w:pStyle w:val="ListParagraph"/>
        <w:numPr>
          <w:ilvl w:val="0"/>
          <w:numId w:val="1"/>
        </w:numPr>
        <w:spacing w:after="120" w:line="240" w:lineRule="auto"/>
      </w:pPr>
      <w:r>
        <w:t>What is the function of the dendrite?</w:t>
      </w:r>
      <w:r w:rsidR="005A23B6">
        <w:t xml:space="preserve">  </w:t>
      </w:r>
      <w:r w:rsidR="005A23B6">
        <w:rPr>
          <w:b/>
          <w:color w:val="1F497D" w:themeColor="text2"/>
        </w:rPr>
        <w:t>Receives and collects info from other neurons</w:t>
      </w:r>
    </w:p>
    <w:p w:rsidR="00953059" w:rsidRDefault="00953059" w:rsidP="00E330C5">
      <w:pPr>
        <w:pStyle w:val="ListParagraph"/>
        <w:numPr>
          <w:ilvl w:val="0"/>
          <w:numId w:val="1"/>
        </w:numPr>
        <w:spacing w:after="120" w:line="240" w:lineRule="auto"/>
      </w:pPr>
      <w:r>
        <w:t>What is the function of the axon?</w:t>
      </w:r>
      <w:r w:rsidR="005A23B6">
        <w:t xml:space="preserve">  </w:t>
      </w:r>
      <w:r w:rsidR="005A23B6">
        <w:rPr>
          <w:b/>
          <w:color w:val="1F497D" w:themeColor="text2"/>
        </w:rPr>
        <w:t>Convey electrical signals to other neurons</w:t>
      </w:r>
    </w:p>
    <w:p w:rsidR="00953059" w:rsidRDefault="00953059" w:rsidP="00E330C5">
      <w:pPr>
        <w:pStyle w:val="ListParagraph"/>
        <w:numPr>
          <w:ilvl w:val="0"/>
          <w:numId w:val="1"/>
        </w:numPr>
        <w:spacing w:after="120" w:line="240" w:lineRule="auto"/>
      </w:pPr>
      <w:r>
        <w:t>What is the function of the cell body?</w:t>
      </w:r>
      <w:r w:rsidR="005A23B6">
        <w:t xml:space="preserve">  </w:t>
      </w:r>
      <w:r w:rsidR="005A23B6">
        <w:rPr>
          <w:b/>
          <w:color w:val="1F497D" w:themeColor="text2"/>
        </w:rPr>
        <w:t>Synthesize macromolecules and integrate electrical signals</w:t>
      </w:r>
    </w:p>
    <w:p w:rsidR="00953059" w:rsidRDefault="00953059" w:rsidP="00E330C5">
      <w:pPr>
        <w:pStyle w:val="ListParagraph"/>
        <w:numPr>
          <w:ilvl w:val="0"/>
          <w:numId w:val="1"/>
        </w:numPr>
        <w:spacing w:after="120" w:line="240" w:lineRule="auto"/>
      </w:pPr>
      <w:r>
        <w:t>What is the function of the synaptic ending?</w:t>
      </w:r>
      <w:r w:rsidR="005A23B6">
        <w:t xml:space="preserve">  </w:t>
      </w:r>
      <w:r w:rsidR="005A23B6">
        <w:rPr>
          <w:b/>
          <w:color w:val="1F497D" w:themeColor="text2"/>
        </w:rPr>
        <w:t>Release neurotransmitters</w:t>
      </w:r>
    </w:p>
    <w:p w:rsidR="00953059" w:rsidRDefault="00953059" w:rsidP="00E330C5">
      <w:pPr>
        <w:pStyle w:val="ListParagraph"/>
        <w:numPr>
          <w:ilvl w:val="0"/>
          <w:numId w:val="1"/>
        </w:numPr>
        <w:spacing w:after="120" w:line="240" w:lineRule="auto"/>
      </w:pPr>
      <w:r>
        <w:t>Are the cell bodies (s</w:t>
      </w:r>
      <w:r w:rsidR="0094799D">
        <w:t>oma) made of white matter or gre</w:t>
      </w:r>
      <w:r>
        <w:t>y matter?</w:t>
      </w:r>
      <w:r w:rsidR="005A23B6">
        <w:t xml:space="preserve"> </w:t>
      </w:r>
      <w:r w:rsidR="005A23B6">
        <w:rPr>
          <w:b/>
          <w:color w:val="1F497D" w:themeColor="text2"/>
        </w:rPr>
        <w:t>grey</w:t>
      </w:r>
    </w:p>
    <w:p w:rsidR="00953059" w:rsidRDefault="00953059" w:rsidP="00E330C5">
      <w:pPr>
        <w:pStyle w:val="ListParagraph"/>
        <w:numPr>
          <w:ilvl w:val="0"/>
          <w:numId w:val="1"/>
        </w:numPr>
        <w:spacing w:after="120" w:line="240" w:lineRule="auto"/>
      </w:pPr>
      <w:r>
        <w:t>Are the a</w:t>
      </w:r>
      <w:r w:rsidR="0094799D">
        <w:t>xons made of white matter or gre</w:t>
      </w:r>
      <w:r>
        <w:t>y matter?</w:t>
      </w:r>
      <w:r w:rsidR="005A23B6">
        <w:t xml:space="preserve"> </w:t>
      </w:r>
      <w:r w:rsidR="005A23B6">
        <w:rPr>
          <w:b/>
          <w:color w:val="1F497D" w:themeColor="text2"/>
        </w:rPr>
        <w:t>axon</w:t>
      </w:r>
    </w:p>
    <w:p w:rsidR="00953059" w:rsidRDefault="0094799D" w:rsidP="00E330C5">
      <w:pPr>
        <w:pStyle w:val="ListParagraph"/>
        <w:numPr>
          <w:ilvl w:val="0"/>
          <w:numId w:val="1"/>
        </w:numPr>
        <w:spacing w:after="120" w:line="240" w:lineRule="auto"/>
      </w:pPr>
      <w:r>
        <w:t>What is the difference between white and grey matter?</w:t>
      </w:r>
      <w:r w:rsidR="005A23B6">
        <w:t xml:space="preserve"> </w:t>
      </w:r>
      <w:r w:rsidR="005A23B6">
        <w:rPr>
          <w:b/>
          <w:color w:val="1F497D" w:themeColor="text2"/>
        </w:rPr>
        <w:t>Grey- site of information processing, white- connection between sites</w:t>
      </w:r>
    </w:p>
    <w:p w:rsidR="0094799D" w:rsidRDefault="0094799D" w:rsidP="00E330C5">
      <w:pPr>
        <w:pStyle w:val="ListParagraph"/>
        <w:numPr>
          <w:ilvl w:val="0"/>
          <w:numId w:val="1"/>
        </w:numPr>
        <w:spacing w:after="120" w:line="240" w:lineRule="auto"/>
      </w:pPr>
      <w:r>
        <w:t xml:space="preserve">Separate the following terms according to their location (white or grey matter):  peduncle, soma, axon, tract, </w:t>
      </w:r>
      <w:proofErr w:type="spellStart"/>
      <w:r>
        <w:t>funiculus</w:t>
      </w:r>
      <w:proofErr w:type="spellEnd"/>
      <w:r>
        <w:t xml:space="preserve">, cortex, </w:t>
      </w:r>
      <w:proofErr w:type="spellStart"/>
      <w:r>
        <w:t>lemniscus</w:t>
      </w:r>
      <w:proofErr w:type="spellEnd"/>
      <w:r>
        <w:t>, nuclei, fasciculus</w:t>
      </w:r>
    </w:p>
    <w:p w:rsidR="000829E0" w:rsidRDefault="000829E0" w:rsidP="00E330C5">
      <w:pPr>
        <w:pStyle w:val="ListParagraph"/>
        <w:spacing w:after="120" w:line="240" w:lineRule="auto"/>
        <w:rPr>
          <w:b/>
          <w:color w:val="1F497D" w:themeColor="text2"/>
        </w:rPr>
      </w:pPr>
      <w:r>
        <w:rPr>
          <w:b/>
          <w:color w:val="1F497D" w:themeColor="text2"/>
        </w:rPr>
        <w:t xml:space="preserve">Grey- soma, nuclei, cortex;  </w:t>
      </w:r>
    </w:p>
    <w:p w:rsidR="005A23B6" w:rsidRPr="000829E0" w:rsidRDefault="000829E0" w:rsidP="00E330C5">
      <w:pPr>
        <w:pStyle w:val="ListParagraph"/>
        <w:spacing w:after="120" w:line="240" w:lineRule="auto"/>
        <w:rPr>
          <w:b/>
          <w:color w:val="1F497D" w:themeColor="text2"/>
        </w:rPr>
      </w:pPr>
      <w:r>
        <w:rPr>
          <w:b/>
          <w:color w:val="1F497D" w:themeColor="text2"/>
        </w:rPr>
        <w:t xml:space="preserve">White- </w:t>
      </w:r>
      <w:proofErr w:type="spellStart"/>
      <w:r>
        <w:rPr>
          <w:b/>
          <w:color w:val="1F497D" w:themeColor="text2"/>
        </w:rPr>
        <w:t>funiculus</w:t>
      </w:r>
      <w:proofErr w:type="spellEnd"/>
      <w:r>
        <w:rPr>
          <w:b/>
          <w:color w:val="1F497D" w:themeColor="text2"/>
        </w:rPr>
        <w:t xml:space="preserve">, fasciculus, peduncle, </w:t>
      </w:r>
      <w:proofErr w:type="spellStart"/>
      <w:r>
        <w:rPr>
          <w:b/>
          <w:color w:val="1F497D" w:themeColor="text2"/>
        </w:rPr>
        <w:t>lemnisculus</w:t>
      </w:r>
      <w:proofErr w:type="spellEnd"/>
      <w:r>
        <w:rPr>
          <w:b/>
          <w:color w:val="1F497D" w:themeColor="text2"/>
        </w:rPr>
        <w:t>, axon, tract</w:t>
      </w:r>
    </w:p>
    <w:p w:rsidR="0094799D" w:rsidRDefault="0094799D" w:rsidP="00E330C5">
      <w:pPr>
        <w:pStyle w:val="ListParagraph"/>
        <w:numPr>
          <w:ilvl w:val="0"/>
          <w:numId w:val="1"/>
        </w:numPr>
        <w:spacing w:after="120" w:line="240" w:lineRule="auto"/>
      </w:pPr>
      <w:r>
        <w:lastRenderedPageBreak/>
        <w:t>What is the purpose of a neuron?</w:t>
      </w:r>
      <w:r w:rsidR="000829E0">
        <w:t xml:space="preserve"> </w:t>
      </w:r>
      <w:r w:rsidR="000829E0">
        <w:rPr>
          <w:b/>
          <w:color w:val="1F497D" w:themeColor="text2"/>
        </w:rPr>
        <w:t>Cells specialized for rapid communication</w:t>
      </w:r>
    </w:p>
    <w:p w:rsidR="0094799D" w:rsidRDefault="0094799D" w:rsidP="00E330C5">
      <w:pPr>
        <w:pStyle w:val="ListParagraph"/>
        <w:numPr>
          <w:ilvl w:val="0"/>
          <w:numId w:val="1"/>
        </w:numPr>
        <w:spacing w:after="120" w:line="240" w:lineRule="auto"/>
      </w:pPr>
      <w:r>
        <w:t xml:space="preserve">What is the resting surface membrane potential of a neuron?  </w:t>
      </w:r>
      <w:r w:rsidR="000829E0" w:rsidRPr="000829E0">
        <w:rPr>
          <w:b/>
          <w:color w:val="1F497D" w:themeColor="text2"/>
        </w:rPr>
        <w:t>-70mV</w:t>
      </w:r>
    </w:p>
    <w:p w:rsidR="0094799D" w:rsidRDefault="0094799D" w:rsidP="00E330C5">
      <w:pPr>
        <w:pStyle w:val="ListParagraph"/>
        <w:numPr>
          <w:ilvl w:val="0"/>
          <w:numId w:val="1"/>
        </w:numPr>
        <w:spacing w:after="120" w:line="240" w:lineRule="auto"/>
      </w:pPr>
      <w:r>
        <w:t>What is this maintained by?</w:t>
      </w:r>
      <w:r w:rsidR="000829E0">
        <w:rPr>
          <w:b/>
          <w:color w:val="1F497D" w:themeColor="text2"/>
        </w:rPr>
        <w:t xml:space="preserve">  Na++/ K+ pump</w:t>
      </w:r>
    </w:p>
    <w:p w:rsidR="0094799D" w:rsidRDefault="0094799D" w:rsidP="00E330C5">
      <w:pPr>
        <w:pStyle w:val="ListParagraph"/>
        <w:numPr>
          <w:ilvl w:val="0"/>
          <w:numId w:val="1"/>
        </w:numPr>
        <w:spacing w:after="120" w:line="240" w:lineRule="auto"/>
      </w:pPr>
      <w:r>
        <w:t>What is its purpose?</w:t>
      </w:r>
      <w:r w:rsidR="000829E0">
        <w:t xml:space="preserve">  </w:t>
      </w:r>
      <w:r w:rsidR="000829E0">
        <w:rPr>
          <w:b/>
          <w:color w:val="1F497D" w:themeColor="text2"/>
        </w:rPr>
        <w:t>Pumps out Na++ and K+ ions in to maintain surface membrane potential.  For electrical signaling.</w:t>
      </w:r>
    </w:p>
    <w:p w:rsidR="0094799D" w:rsidRDefault="0094799D" w:rsidP="00E330C5">
      <w:pPr>
        <w:pStyle w:val="ListParagraph"/>
        <w:numPr>
          <w:ilvl w:val="0"/>
          <w:numId w:val="1"/>
        </w:numPr>
        <w:spacing w:after="120" w:line="240" w:lineRule="auto"/>
      </w:pPr>
      <w:r>
        <w:t>What is the path (from beginning to end) down which a chemical transmitter travels?</w:t>
      </w:r>
      <w:r w:rsidR="000829E0">
        <w:t xml:space="preserve">  </w:t>
      </w:r>
      <w:r w:rsidR="000829E0">
        <w:rPr>
          <w:b/>
          <w:color w:val="1F497D" w:themeColor="text2"/>
        </w:rPr>
        <w:t>Released by axon terminal, diffuses through synaptic cleft, received by post-synaptic ending where chemical binds</w:t>
      </w:r>
    </w:p>
    <w:p w:rsidR="0094799D" w:rsidRDefault="0094799D" w:rsidP="00E330C5">
      <w:pPr>
        <w:pStyle w:val="ListParagraph"/>
        <w:numPr>
          <w:ilvl w:val="0"/>
          <w:numId w:val="1"/>
        </w:numPr>
        <w:spacing w:after="120" w:line="240" w:lineRule="auto"/>
      </w:pPr>
      <w:r>
        <w:t>What is the purpose of chemical transmitters (two specific purposes)?</w:t>
      </w:r>
      <w:r w:rsidR="000829E0">
        <w:t xml:space="preserve">  </w:t>
      </w:r>
      <w:r w:rsidR="000829E0">
        <w:rPr>
          <w:b/>
          <w:color w:val="1F497D" w:themeColor="text2"/>
        </w:rPr>
        <w:t>Stimulation or inhibition</w:t>
      </w:r>
    </w:p>
    <w:p w:rsidR="0094799D" w:rsidRDefault="0094799D" w:rsidP="00E330C5">
      <w:pPr>
        <w:pStyle w:val="ListParagraph"/>
        <w:numPr>
          <w:ilvl w:val="0"/>
          <w:numId w:val="1"/>
        </w:numPr>
        <w:spacing w:after="120" w:line="240" w:lineRule="auto"/>
      </w:pPr>
      <w:r>
        <w:t>What is the relative Na+</w:t>
      </w:r>
      <w:r w:rsidR="000829E0">
        <w:t>+</w:t>
      </w:r>
      <w:r>
        <w:t xml:space="preserve"> and K+ concentration outside of the cell?</w:t>
      </w:r>
      <w:r w:rsidR="000829E0">
        <w:t xml:space="preserve">  </w:t>
      </w:r>
      <w:r w:rsidR="000829E0">
        <w:rPr>
          <w:b/>
          <w:color w:val="1F497D" w:themeColor="text2"/>
        </w:rPr>
        <w:t>High Na++ and Low K+ extracellular (compared to intracellular)</w:t>
      </w:r>
    </w:p>
    <w:p w:rsidR="0094799D" w:rsidRDefault="0094799D" w:rsidP="00E330C5">
      <w:pPr>
        <w:pStyle w:val="ListParagraph"/>
        <w:numPr>
          <w:ilvl w:val="0"/>
          <w:numId w:val="1"/>
        </w:numPr>
        <w:spacing w:after="120" w:line="240" w:lineRule="auto"/>
      </w:pPr>
      <w:r>
        <w:t>Explain the sodium pump and how the neuronal membrane reaches resting potential.</w:t>
      </w:r>
    </w:p>
    <w:p w:rsidR="00C775D3" w:rsidRPr="00C775D3" w:rsidRDefault="00E330C5" w:rsidP="00E330C5">
      <w:pPr>
        <w:pStyle w:val="ListParagraph"/>
        <w:spacing w:after="120" w:line="240" w:lineRule="auto"/>
        <w:rPr>
          <w:b/>
          <w:color w:val="1F497D" w:themeColor="text2"/>
        </w:rPr>
      </w:pPr>
      <w:r w:rsidRPr="00C775D3">
        <w:rPr>
          <w:b/>
          <w:color w:val="1F497D" w:themeColor="text2"/>
        </w:rPr>
        <w:t xml:space="preserve">Entry of Na and loss of K are opposed by the “sodium pump” </w:t>
      </w:r>
      <w:r w:rsidRPr="00C775D3">
        <w:rPr>
          <w:b/>
          <w:color w:val="1F497D" w:themeColor="text2"/>
        </w:rPr>
        <w:sym w:font="Wingdings" w:char="00E0"/>
      </w:r>
      <w:r w:rsidRPr="00C775D3">
        <w:rPr>
          <w:b/>
          <w:color w:val="1F497D" w:themeColor="text2"/>
        </w:rPr>
        <w:t xml:space="preserve"> uses energy to move ions through a membrane against a concentration gradient</w:t>
      </w:r>
    </w:p>
    <w:p w:rsidR="0094799D" w:rsidRDefault="0094799D" w:rsidP="00E330C5">
      <w:pPr>
        <w:pStyle w:val="ListParagraph"/>
        <w:numPr>
          <w:ilvl w:val="0"/>
          <w:numId w:val="1"/>
        </w:numPr>
        <w:spacing w:after="120" w:line="240" w:lineRule="auto"/>
      </w:pPr>
      <w:r>
        <w:t>What is resting potential (the definition, not the number)?</w:t>
      </w:r>
      <w:r w:rsidR="00C775D3">
        <w:t xml:space="preserve">  </w:t>
      </w:r>
      <w:r w:rsidR="00C775D3">
        <w:rPr>
          <w:b/>
          <w:color w:val="1F497D" w:themeColor="text2"/>
        </w:rPr>
        <w:t>Resulting number after exchange of ions</w:t>
      </w:r>
    </w:p>
    <w:p w:rsidR="0094799D" w:rsidRDefault="001C6A87" w:rsidP="00E330C5">
      <w:pPr>
        <w:pStyle w:val="ListParagraph"/>
        <w:numPr>
          <w:ilvl w:val="0"/>
          <w:numId w:val="1"/>
        </w:numPr>
        <w:spacing w:after="120" w:line="240" w:lineRule="auto"/>
      </w:pPr>
      <w:r>
        <w:t>How do axons conduct signals away from the cell body?</w:t>
      </w:r>
      <w:r w:rsidR="00C775D3">
        <w:t xml:space="preserve">  </w:t>
      </w:r>
      <w:r w:rsidR="00C775D3">
        <w:rPr>
          <w:b/>
          <w:color w:val="1F497D" w:themeColor="text2"/>
        </w:rPr>
        <w:t>Action potential</w:t>
      </w:r>
    </w:p>
    <w:p w:rsidR="001C6A87" w:rsidRDefault="001C6A87" w:rsidP="00E330C5">
      <w:pPr>
        <w:pStyle w:val="ListParagraph"/>
        <w:numPr>
          <w:ilvl w:val="0"/>
          <w:numId w:val="1"/>
        </w:numPr>
        <w:spacing w:after="120" w:line="240" w:lineRule="auto"/>
      </w:pPr>
      <w:r>
        <w:t>What is the “fastest signal?”</w:t>
      </w:r>
      <w:r w:rsidR="00C775D3">
        <w:t xml:space="preserve"> </w:t>
      </w:r>
      <w:r w:rsidR="00C775D3">
        <w:rPr>
          <w:b/>
          <w:color w:val="1F497D" w:themeColor="text2"/>
        </w:rPr>
        <w:t>impulses</w:t>
      </w:r>
    </w:p>
    <w:p w:rsidR="001C6A87" w:rsidRDefault="001C6A87" w:rsidP="00E330C5">
      <w:pPr>
        <w:pStyle w:val="ListParagraph"/>
        <w:numPr>
          <w:ilvl w:val="0"/>
          <w:numId w:val="1"/>
        </w:numPr>
        <w:spacing w:after="120" w:line="240" w:lineRule="auto"/>
      </w:pPr>
      <w:r>
        <w:t>Where are impulses carried?</w:t>
      </w:r>
      <w:r w:rsidR="00C775D3">
        <w:t xml:space="preserve">  </w:t>
      </w:r>
      <w:r w:rsidR="00C775D3">
        <w:rPr>
          <w:b/>
          <w:color w:val="1F497D" w:themeColor="text2"/>
        </w:rPr>
        <w:t>Surface membrane of axons</w:t>
      </w:r>
    </w:p>
    <w:p w:rsidR="001C6A87" w:rsidRDefault="001C6A87" w:rsidP="00E330C5">
      <w:pPr>
        <w:pStyle w:val="ListParagraph"/>
        <w:numPr>
          <w:ilvl w:val="0"/>
          <w:numId w:val="1"/>
        </w:numPr>
        <w:spacing w:after="120" w:line="240" w:lineRule="auto"/>
      </w:pPr>
      <w:r>
        <w:t>For an action potential to occur, what must happen?</w:t>
      </w:r>
      <w:r w:rsidR="00C775D3">
        <w:t xml:space="preserve">  </w:t>
      </w:r>
      <w:r w:rsidR="00C775D3">
        <w:rPr>
          <w:b/>
          <w:color w:val="1F497D" w:themeColor="text2"/>
        </w:rPr>
        <w:t>The threshold must be reached</w:t>
      </w:r>
    </w:p>
    <w:p w:rsidR="001C6A87" w:rsidRDefault="001C6A87" w:rsidP="00E330C5">
      <w:pPr>
        <w:pStyle w:val="ListParagraph"/>
        <w:numPr>
          <w:ilvl w:val="0"/>
          <w:numId w:val="1"/>
        </w:numPr>
        <w:spacing w:after="120" w:line="240" w:lineRule="auto"/>
      </w:pPr>
      <w:r>
        <w:t xml:space="preserve">T or F:  When an action potential occurs, it can send all of the signal or part of the signal </w:t>
      </w:r>
      <w:proofErr w:type="gramStart"/>
      <w:r>
        <w:t>depending</w:t>
      </w:r>
      <w:proofErr w:type="gramEnd"/>
      <w:r>
        <w:t xml:space="preserve"> its strength.</w:t>
      </w:r>
      <w:r w:rsidR="00C775D3">
        <w:t xml:space="preserve">  </w:t>
      </w:r>
      <w:r w:rsidR="00C775D3">
        <w:rPr>
          <w:b/>
          <w:color w:val="1F497D" w:themeColor="text2"/>
        </w:rPr>
        <w:t>False, all or nothing.</w:t>
      </w:r>
    </w:p>
    <w:p w:rsidR="001C6A87" w:rsidRDefault="001C6A87" w:rsidP="00E330C5">
      <w:pPr>
        <w:pStyle w:val="ListParagraph"/>
        <w:numPr>
          <w:ilvl w:val="0"/>
          <w:numId w:val="1"/>
        </w:numPr>
        <w:spacing w:after="120" w:line="240" w:lineRule="auto"/>
      </w:pPr>
      <w:r>
        <w:t>What follows the occurrence of an action potential?  What happens during this time?</w:t>
      </w:r>
      <w:r w:rsidR="00C775D3">
        <w:t xml:space="preserve">  </w:t>
      </w:r>
      <w:r w:rsidR="00C775D3">
        <w:rPr>
          <w:b/>
          <w:color w:val="1F497D" w:themeColor="text2"/>
        </w:rPr>
        <w:t>Refractory period, absolute-- Na++ flows in</w:t>
      </w:r>
      <w:r w:rsidR="00B966AF">
        <w:rPr>
          <w:b/>
          <w:color w:val="1F497D" w:themeColor="text2"/>
        </w:rPr>
        <w:t xml:space="preserve"> (next AP cannot reach threshold)</w:t>
      </w:r>
      <w:r w:rsidR="00C775D3">
        <w:rPr>
          <w:b/>
          <w:color w:val="1F497D" w:themeColor="text2"/>
        </w:rPr>
        <w:t>, and relative--  K+ flows out (can still have another AP</w:t>
      </w:r>
      <w:r w:rsidR="00B966AF">
        <w:rPr>
          <w:b/>
          <w:color w:val="1F497D" w:themeColor="text2"/>
        </w:rPr>
        <w:t xml:space="preserve"> if its stronger</w:t>
      </w:r>
      <w:r w:rsidR="00C775D3">
        <w:rPr>
          <w:b/>
          <w:color w:val="1F497D" w:themeColor="text2"/>
        </w:rPr>
        <w:t>)</w:t>
      </w:r>
    </w:p>
    <w:p w:rsidR="001C6A87" w:rsidRDefault="001C6A87" w:rsidP="00E330C5">
      <w:pPr>
        <w:pStyle w:val="ListParagraph"/>
        <w:numPr>
          <w:ilvl w:val="0"/>
          <w:numId w:val="1"/>
        </w:numPr>
        <w:spacing w:after="120" w:line="240" w:lineRule="auto"/>
      </w:pPr>
      <w:r>
        <w:t xml:space="preserve">Which axon would have faster conduction velocity: </w:t>
      </w:r>
      <w:proofErr w:type="spellStart"/>
      <w:r>
        <w:t>myelinated</w:t>
      </w:r>
      <w:proofErr w:type="spellEnd"/>
      <w:r>
        <w:t xml:space="preserve"> or non-</w:t>
      </w:r>
      <w:proofErr w:type="spellStart"/>
      <w:r>
        <w:t>myelinated</w:t>
      </w:r>
      <w:proofErr w:type="spellEnd"/>
      <w:r>
        <w:t>?  Why?</w:t>
      </w:r>
      <w:r w:rsidR="00B966AF">
        <w:t xml:space="preserve">  </w:t>
      </w:r>
      <w:proofErr w:type="spellStart"/>
      <w:r w:rsidR="00B966AF">
        <w:rPr>
          <w:b/>
          <w:color w:val="1F497D" w:themeColor="text2"/>
        </w:rPr>
        <w:t>Myelinated</w:t>
      </w:r>
      <w:proofErr w:type="spellEnd"/>
      <w:r w:rsidR="00B966AF">
        <w:rPr>
          <w:b/>
          <w:color w:val="1F497D" w:themeColor="text2"/>
        </w:rPr>
        <w:t xml:space="preserve"> because of salutatory conduction (fast velocity)</w:t>
      </w:r>
    </w:p>
    <w:p w:rsidR="001C6A87" w:rsidRDefault="001C6A87" w:rsidP="00E330C5">
      <w:pPr>
        <w:pStyle w:val="ListParagraph"/>
        <w:numPr>
          <w:ilvl w:val="0"/>
          <w:numId w:val="1"/>
        </w:numPr>
        <w:spacing w:after="120" w:line="240" w:lineRule="auto"/>
      </w:pPr>
      <w:r>
        <w:t>T or F:  The axon has a uniform diameter throughout its length.</w:t>
      </w:r>
      <w:r w:rsidR="00B966AF">
        <w:t xml:space="preserve">  </w:t>
      </w:r>
      <w:r w:rsidR="00B966AF">
        <w:rPr>
          <w:b/>
          <w:color w:val="1F497D" w:themeColor="text2"/>
        </w:rPr>
        <w:t>True.</w:t>
      </w:r>
    </w:p>
    <w:p w:rsidR="001C6A87" w:rsidRDefault="001C6A87" w:rsidP="00E330C5">
      <w:pPr>
        <w:pStyle w:val="ListParagraph"/>
        <w:numPr>
          <w:ilvl w:val="0"/>
          <w:numId w:val="1"/>
        </w:numPr>
        <w:spacing w:after="120" w:line="240" w:lineRule="auto"/>
      </w:pPr>
      <w:r>
        <w:t>T or F:  The diameter of an axon is proportionate to its length.</w:t>
      </w:r>
      <w:r w:rsidR="00B966AF">
        <w:t xml:space="preserve">  </w:t>
      </w:r>
      <w:r w:rsidR="00B966AF">
        <w:rPr>
          <w:b/>
          <w:color w:val="1F497D" w:themeColor="text2"/>
        </w:rPr>
        <w:t>True.</w:t>
      </w:r>
    </w:p>
    <w:p w:rsidR="001C6A87" w:rsidRDefault="001C6A87" w:rsidP="00E330C5">
      <w:pPr>
        <w:pStyle w:val="ListParagraph"/>
        <w:numPr>
          <w:ilvl w:val="0"/>
          <w:numId w:val="1"/>
        </w:numPr>
        <w:spacing w:after="120" w:line="240" w:lineRule="auto"/>
      </w:pPr>
      <w:r>
        <w:t>T or F:  The larger the diameter, the slower the conduction velocity.</w:t>
      </w:r>
      <w:r w:rsidR="00B966AF">
        <w:t xml:space="preserve">  </w:t>
      </w:r>
      <w:r w:rsidR="005120D0">
        <w:rPr>
          <w:b/>
          <w:color w:val="1F497D" w:themeColor="text2"/>
        </w:rPr>
        <w:t>False.</w:t>
      </w:r>
    </w:p>
    <w:p w:rsidR="001C6A87" w:rsidRDefault="001C6A87" w:rsidP="00E330C5">
      <w:pPr>
        <w:pStyle w:val="ListParagraph"/>
        <w:numPr>
          <w:ilvl w:val="0"/>
          <w:numId w:val="1"/>
        </w:numPr>
        <w:spacing w:after="120" w:line="240" w:lineRule="auto"/>
      </w:pPr>
      <w:r>
        <w:t>T or F:  The smaller the diameter, the faster the conduction velocity.</w:t>
      </w:r>
      <w:r w:rsidR="005120D0">
        <w:t xml:space="preserve"> </w:t>
      </w:r>
      <w:r w:rsidR="005120D0">
        <w:rPr>
          <w:color w:val="1F497D" w:themeColor="text2"/>
        </w:rPr>
        <w:t xml:space="preserve"> </w:t>
      </w:r>
      <w:r w:rsidR="005120D0">
        <w:rPr>
          <w:b/>
          <w:color w:val="1F497D" w:themeColor="text2"/>
        </w:rPr>
        <w:t>False.</w:t>
      </w:r>
    </w:p>
    <w:p w:rsidR="001C6A87" w:rsidRDefault="001C6A87" w:rsidP="00E330C5">
      <w:pPr>
        <w:pStyle w:val="ListParagraph"/>
        <w:numPr>
          <w:ilvl w:val="0"/>
          <w:numId w:val="1"/>
        </w:numPr>
        <w:spacing w:after="120" w:line="240" w:lineRule="auto"/>
      </w:pPr>
      <w:r>
        <w:t xml:space="preserve">Put the peripheral nerves in order from largest to smallest, while labeling whether they are </w:t>
      </w:r>
      <w:proofErr w:type="spellStart"/>
      <w:r>
        <w:t>myelinated</w:t>
      </w:r>
      <w:proofErr w:type="spellEnd"/>
      <w:r>
        <w:t xml:space="preserve"> or </w:t>
      </w:r>
      <w:proofErr w:type="spellStart"/>
      <w:r>
        <w:t>unmyelinated</w:t>
      </w:r>
      <w:proofErr w:type="spellEnd"/>
      <w:r>
        <w:t>:  III fibers</w:t>
      </w:r>
      <w:r w:rsidR="00096C3B">
        <w:t xml:space="preserve"> (A delta)</w:t>
      </w:r>
      <w:r>
        <w:t>, A alpha fibers, Type IA fibers, A gamma fibers, Type IV or C fibers, Type</w:t>
      </w:r>
      <w:r w:rsidR="00096C3B">
        <w:t xml:space="preserve"> IB fi</w:t>
      </w:r>
      <w:r w:rsidR="005120D0">
        <w:t>bers, B fibers, Type II fibers</w:t>
      </w:r>
    </w:p>
    <w:p w:rsidR="005120D0" w:rsidRDefault="005120D0" w:rsidP="00E330C5">
      <w:pPr>
        <w:pStyle w:val="ListParagraph"/>
        <w:spacing w:after="120" w:line="240" w:lineRule="auto"/>
        <w:rPr>
          <w:b/>
          <w:color w:val="1F497D" w:themeColor="text2"/>
        </w:rPr>
      </w:pPr>
      <w:r>
        <w:rPr>
          <w:b/>
          <w:color w:val="1F497D" w:themeColor="text2"/>
        </w:rPr>
        <w:t xml:space="preserve">Type IA, Type IB, A Alpha, Type II-Beta, Gamma, Type III- Delta, B fibers, Type IV or C fibers  </w:t>
      </w:r>
    </w:p>
    <w:p w:rsidR="005120D0" w:rsidRPr="005120D0" w:rsidRDefault="005120D0" w:rsidP="00E330C5">
      <w:pPr>
        <w:pStyle w:val="ListParagraph"/>
        <w:spacing w:after="120" w:line="240" w:lineRule="auto"/>
        <w:rPr>
          <w:b/>
          <w:color w:val="1F497D" w:themeColor="text2"/>
        </w:rPr>
      </w:pPr>
      <w:r>
        <w:rPr>
          <w:b/>
          <w:color w:val="1F497D" w:themeColor="text2"/>
        </w:rPr>
        <w:t xml:space="preserve">C fibers only </w:t>
      </w:r>
      <w:proofErr w:type="spellStart"/>
      <w:r>
        <w:rPr>
          <w:b/>
          <w:color w:val="1F497D" w:themeColor="text2"/>
        </w:rPr>
        <w:t>unmyelinated</w:t>
      </w:r>
      <w:proofErr w:type="spellEnd"/>
      <w:r>
        <w:rPr>
          <w:b/>
          <w:color w:val="1F497D" w:themeColor="text2"/>
        </w:rPr>
        <w:t xml:space="preserve"> because so short</w:t>
      </w:r>
    </w:p>
    <w:p w:rsidR="00096C3B" w:rsidRDefault="00096C3B" w:rsidP="00E330C5">
      <w:pPr>
        <w:pStyle w:val="ListParagraph"/>
        <w:numPr>
          <w:ilvl w:val="0"/>
          <w:numId w:val="1"/>
        </w:numPr>
        <w:spacing w:after="120" w:line="240" w:lineRule="auto"/>
      </w:pPr>
      <w:r>
        <w:t>Electrical signaling can be disturbed by damage to ________________ ______ ________ or ________ ________.</w:t>
      </w:r>
      <w:r w:rsidR="005120D0">
        <w:t xml:space="preserve">  </w:t>
      </w:r>
      <w:proofErr w:type="spellStart"/>
      <w:r w:rsidR="005120D0">
        <w:rPr>
          <w:b/>
          <w:color w:val="1F497D" w:themeColor="text2"/>
        </w:rPr>
        <w:t>Oligodendrocyte</w:t>
      </w:r>
      <w:proofErr w:type="spellEnd"/>
      <w:r w:rsidR="005120D0">
        <w:rPr>
          <w:b/>
          <w:color w:val="1F497D" w:themeColor="text2"/>
        </w:rPr>
        <w:t xml:space="preserve"> cell body, myelin sheath/ Schwann cell</w:t>
      </w:r>
    </w:p>
    <w:p w:rsidR="00096C3B" w:rsidRDefault="00096C3B" w:rsidP="00E330C5">
      <w:pPr>
        <w:pStyle w:val="ListParagraph"/>
        <w:numPr>
          <w:ilvl w:val="0"/>
          <w:numId w:val="1"/>
        </w:numPr>
        <w:spacing w:after="120" w:line="240" w:lineRule="auto"/>
      </w:pPr>
      <w:r>
        <w:t>Two disorders affecting electrical signaling of which causes are unknown are:</w:t>
      </w:r>
      <w:r w:rsidR="005120D0">
        <w:t xml:space="preserve">  </w:t>
      </w:r>
      <w:r w:rsidR="005120D0">
        <w:rPr>
          <w:b/>
          <w:color w:val="1F497D" w:themeColor="text2"/>
        </w:rPr>
        <w:t xml:space="preserve">Multiple Sclerosis, central </w:t>
      </w:r>
      <w:proofErr w:type="spellStart"/>
      <w:r w:rsidR="005120D0">
        <w:rPr>
          <w:b/>
          <w:color w:val="1F497D" w:themeColor="text2"/>
        </w:rPr>
        <w:t>pontine</w:t>
      </w:r>
      <w:proofErr w:type="spellEnd"/>
      <w:r w:rsidR="005120D0">
        <w:rPr>
          <w:b/>
          <w:color w:val="1F497D" w:themeColor="text2"/>
        </w:rPr>
        <w:t xml:space="preserve"> </w:t>
      </w:r>
      <w:proofErr w:type="spellStart"/>
      <w:r w:rsidR="005120D0">
        <w:rPr>
          <w:b/>
          <w:color w:val="1F497D" w:themeColor="text2"/>
        </w:rPr>
        <w:t>myelinolysis</w:t>
      </w:r>
      <w:proofErr w:type="spellEnd"/>
    </w:p>
    <w:p w:rsidR="00096C3B" w:rsidRDefault="00096C3B" w:rsidP="00E330C5">
      <w:pPr>
        <w:pStyle w:val="ListParagraph"/>
        <w:numPr>
          <w:ilvl w:val="0"/>
          <w:numId w:val="1"/>
        </w:numPr>
        <w:spacing w:after="120" w:line="240" w:lineRule="auto"/>
      </w:pPr>
      <w:r>
        <w:t>A disorder affecting electrical signaling of which the cause is genetic is:</w:t>
      </w:r>
      <w:r w:rsidR="005120D0">
        <w:t xml:space="preserve"> </w:t>
      </w:r>
      <w:proofErr w:type="spellStart"/>
      <w:r w:rsidR="005120D0">
        <w:rPr>
          <w:b/>
          <w:color w:val="1F497D" w:themeColor="text2"/>
        </w:rPr>
        <w:t>leukodystrophies</w:t>
      </w:r>
      <w:proofErr w:type="spellEnd"/>
    </w:p>
    <w:p w:rsidR="00096C3B" w:rsidRDefault="00096C3B" w:rsidP="00E330C5">
      <w:pPr>
        <w:pStyle w:val="ListParagraph"/>
        <w:numPr>
          <w:ilvl w:val="0"/>
          <w:numId w:val="1"/>
        </w:numPr>
        <w:spacing w:after="120" w:line="240" w:lineRule="auto"/>
      </w:pPr>
      <w:r>
        <w:t>Three disorders affecting electrical signaling of which the cause is inflammatory are:</w:t>
      </w:r>
      <w:r w:rsidR="005120D0">
        <w:t xml:space="preserve">  </w:t>
      </w:r>
      <w:proofErr w:type="spellStart"/>
      <w:r w:rsidR="005120D0">
        <w:rPr>
          <w:b/>
          <w:color w:val="1F497D" w:themeColor="text2"/>
        </w:rPr>
        <w:t>Guillan</w:t>
      </w:r>
      <w:proofErr w:type="spellEnd"/>
      <w:r w:rsidR="005120D0">
        <w:rPr>
          <w:b/>
          <w:color w:val="1F497D" w:themeColor="text2"/>
        </w:rPr>
        <w:t xml:space="preserve"> </w:t>
      </w:r>
      <w:proofErr w:type="spellStart"/>
      <w:r w:rsidR="005120D0">
        <w:rPr>
          <w:b/>
          <w:color w:val="1F497D" w:themeColor="text2"/>
        </w:rPr>
        <w:t>Barre</w:t>
      </w:r>
      <w:proofErr w:type="spellEnd"/>
      <w:r w:rsidR="005120D0">
        <w:rPr>
          <w:b/>
          <w:color w:val="1F497D" w:themeColor="text2"/>
        </w:rPr>
        <w:t xml:space="preserve"> (post-infectious), progressive multifocal </w:t>
      </w:r>
      <w:proofErr w:type="spellStart"/>
      <w:r w:rsidR="005120D0">
        <w:rPr>
          <w:b/>
          <w:color w:val="1F497D" w:themeColor="text2"/>
        </w:rPr>
        <w:t>leukoencephalopathy</w:t>
      </w:r>
      <w:proofErr w:type="spellEnd"/>
      <w:r w:rsidR="005120D0">
        <w:rPr>
          <w:b/>
          <w:color w:val="1F497D" w:themeColor="text2"/>
        </w:rPr>
        <w:t xml:space="preserve"> (viral), </w:t>
      </w:r>
      <w:proofErr w:type="spellStart"/>
      <w:r w:rsidR="005120D0">
        <w:rPr>
          <w:b/>
          <w:color w:val="1F497D" w:themeColor="text2"/>
        </w:rPr>
        <w:t>subacute</w:t>
      </w:r>
      <w:proofErr w:type="spellEnd"/>
      <w:r w:rsidR="005120D0">
        <w:rPr>
          <w:b/>
          <w:color w:val="1F497D" w:themeColor="text2"/>
        </w:rPr>
        <w:t xml:space="preserve"> </w:t>
      </w:r>
      <w:proofErr w:type="spellStart"/>
      <w:r w:rsidR="005120D0">
        <w:rPr>
          <w:b/>
          <w:color w:val="1F497D" w:themeColor="text2"/>
        </w:rPr>
        <w:t>sclerosing</w:t>
      </w:r>
      <w:proofErr w:type="spellEnd"/>
      <w:r w:rsidR="005120D0">
        <w:rPr>
          <w:b/>
          <w:color w:val="1F497D" w:themeColor="text2"/>
        </w:rPr>
        <w:t xml:space="preserve"> </w:t>
      </w:r>
      <w:proofErr w:type="spellStart"/>
      <w:r w:rsidR="005120D0">
        <w:rPr>
          <w:b/>
          <w:color w:val="1F497D" w:themeColor="text2"/>
        </w:rPr>
        <w:t>paraencephalitis</w:t>
      </w:r>
      <w:proofErr w:type="spellEnd"/>
      <w:r w:rsidR="005120D0">
        <w:rPr>
          <w:b/>
          <w:color w:val="1F497D" w:themeColor="text2"/>
        </w:rPr>
        <w:t xml:space="preserve"> (measles)</w:t>
      </w:r>
    </w:p>
    <w:p w:rsidR="00096C3B" w:rsidRDefault="00096C3B" w:rsidP="00E330C5">
      <w:pPr>
        <w:pStyle w:val="ListParagraph"/>
        <w:numPr>
          <w:ilvl w:val="0"/>
          <w:numId w:val="1"/>
        </w:numPr>
        <w:spacing w:after="120" w:line="240" w:lineRule="auto"/>
      </w:pPr>
      <w:r>
        <w:t>The three parts of the synapse include</w:t>
      </w:r>
      <w:r w:rsidR="005120D0">
        <w:t xml:space="preserve"> </w:t>
      </w:r>
      <w:r w:rsidR="007A3018">
        <w:t xml:space="preserve">the </w:t>
      </w:r>
      <w:r w:rsidR="007A3018">
        <w:rPr>
          <w:b/>
          <w:color w:val="1F497D" w:themeColor="text2"/>
        </w:rPr>
        <w:t>pre-synaptic ending</w:t>
      </w:r>
      <w:r>
        <w:t xml:space="preserve"> whe</w:t>
      </w:r>
      <w:r w:rsidR="007A3018">
        <w:t xml:space="preserve">re a chemical is released, the </w:t>
      </w:r>
      <w:r w:rsidR="007A3018">
        <w:rPr>
          <w:b/>
          <w:color w:val="1F497D" w:themeColor="text2"/>
        </w:rPr>
        <w:t>synaptic cleft</w:t>
      </w:r>
      <w:r>
        <w:t xml:space="preserve"> where </w:t>
      </w:r>
      <w:r w:rsidR="007A3018">
        <w:t xml:space="preserve">the chemical diffuses, and the </w:t>
      </w:r>
      <w:r w:rsidR="007A3018">
        <w:rPr>
          <w:b/>
          <w:color w:val="1F497D" w:themeColor="text2"/>
        </w:rPr>
        <w:t>post-synaptic ending</w:t>
      </w:r>
      <w:r w:rsidR="007A3018">
        <w:t>,</w:t>
      </w:r>
      <w:r>
        <w:t xml:space="preserve"> where the chemical binds.</w:t>
      </w:r>
    </w:p>
    <w:p w:rsidR="00096C3B" w:rsidRDefault="00096C3B" w:rsidP="00E330C5">
      <w:pPr>
        <w:pStyle w:val="ListParagraph"/>
        <w:numPr>
          <w:ilvl w:val="0"/>
          <w:numId w:val="1"/>
        </w:numPr>
        <w:spacing w:after="120" w:line="240" w:lineRule="auto"/>
      </w:pPr>
      <w:r>
        <w:t>Which neurotransmitter results in rapid, point to point transmission in the PNS?</w:t>
      </w:r>
      <w:r w:rsidR="007A3018">
        <w:t xml:space="preserve">  </w:t>
      </w:r>
      <w:r w:rsidR="007A3018">
        <w:rPr>
          <w:b/>
          <w:color w:val="1F497D" w:themeColor="text2"/>
        </w:rPr>
        <w:t>Acetylcholine</w:t>
      </w:r>
    </w:p>
    <w:p w:rsidR="00096C3B" w:rsidRDefault="00096C3B" w:rsidP="00E330C5">
      <w:pPr>
        <w:pStyle w:val="ListParagraph"/>
        <w:numPr>
          <w:ilvl w:val="0"/>
          <w:numId w:val="1"/>
        </w:numPr>
        <w:spacing w:after="120" w:line="240" w:lineRule="auto"/>
      </w:pPr>
      <w:r>
        <w:lastRenderedPageBreak/>
        <w:t>Which neurotransmitter results in rapid, point to point transmission in the CNS?</w:t>
      </w:r>
      <w:r w:rsidR="007A3018">
        <w:t xml:space="preserve">  </w:t>
      </w:r>
      <w:r w:rsidR="007A3018">
        <w:rPr>
          <w:b/>
          <w:color w:val="1F497D" w:themeColor="text2"/>
        </w:rPr>
        <w:t>Amino acids (glutamate/ GABA)</w:t>
      </w:r>
    </w:p>
    <w:p w:rsidR="00096C3B" w:rsidRDefault="00096C3B" w:rsidP="00E330C5">
      <w:pPr>
        <w:pStyle w:val="ListParagraph"/>
        <w:numPr>
          <w:ilvl w:val="0"/>
          <w:numId w:val="1"/>
        </w:numPr>
        <w:spacing w:after="120" w:line="240" w:lineRule="auto"/>
      </w:pPr>
      <w:r>
        <w:t>Which neurotransmitters result in slow, diffuse transmission?</w:t>
      </w:r>
      <w:r w:rsidR="007A3018">
        <w:t xml:space="preserve">  </w:t>
      </w:r>
      <w:r w:rsidR="007A3018">
        <w:rPr>
          <w:b/>
          <w:color w:val="1F497D" w:themeColor="text2"/>
        </w:rPr>
        <w:t xml:space="preserve">Amines and </w:t>
      </w:r>
      <w:proofErr w:type="spellStart"/>
      <w:r w:rsidR="007A3018">
        <w:rPr>
          <w:b/>
          <w:color w:val="1F497D" w:themeColor="text2"/>
        </w:rPr>
        <w:t>neuropeptides</w:t>
      </w:r>
      <w:proofErr w:type="spellEnd"/>
    </w:p>
    <w:p w:rsidR="00096C3B" w:rsidRDefault="00096C3B" w:rsidP="00E330C5">
      <w:pPr>
        <w:pStyle w:val="ListParagraph"/>
        <w:numPr>
          <w:ilvl w:val="0"/>
          <w:numId w:val="1"/>
        </w:numPr>
        <w:spacing w:after="120" w:line="240" w:lineRule="auto"/>
      </w:pPr>
      <w:r>
        <w:t xml:space="preserve">Draw a spinal cord and label the following parts:  dorsal </w:t>
      </w:r>
      <w:proofErr w:type="spellStart"/>
      <w:r>
        <w:t>sulcus</w:t>
      </w:r>
      <w:proofErr w:type="spellEnd"/>
      <w:r>
        <w:t xml:space="preserve">, ventral </w:t>
      </w:r>
      <w:proofErr w:type="spellStart"/>
      <w:r>
        <w:t>sulcus</w:t>
      </w:r>
      <w:proofErr w:type="spellEnd"/>
      <w:r>
        <w:t xml:space="preserve">, white matter, grey matter, </w:t>
      </w:r>
      <w:r w:rsidR="00110700">
        <w:t xml:space="preserve">central canal, dorsal root, ventral root, sensory cell bodies, motor cell bodies, motor fibers, sensory fibers, ganglion, interneuron, spinal nerve, receptor, </w:t>
      </w:r>
      <w:proofErr w:type="spellStart"/>
      <w:r w:rsidR="00110700">
        <w:t>effector</w:t>
      </w:r>
      <w:proofErr w:type="spellEnd"/>
    </w:p>
    <w:p w:rsidR="00543D85" w:rsidRDefault="00543D85" w:rsidP="00E330C5">
      <w:pPr>
        <w:spacing w:after="120" w:line="240" w:lineRule="auto"/>
      </w:pPr>
    </w:p>
    <w:p w:rsidR="00543D85" w:rsidRDefault="00543D85" w:rsidP="00E330C5">
      <w:pPr>
        <w:spacing w:after="120" w:line="240" w:lineRule="auto"/>
      </w:pPr>
    </w:p>
    <w:p w:rsidR="00543D85" w:rsidRDefault="00543D85" w:rsidP="00E330C5">
      <w:pPr>
        <w:spacing w:after="120" w:line="240" w:lineRule="auto"/>
      </w:pPr>
    </w:p>
    <w:p w:rsidR="00543D85" w:rsidRDefault="00543D85" w:rsidP="00E330C5">
      <w:pPr>
        <w:spacing w:after="120" w:line="240" w:lineRule="auto"/>
      </w:pPr>
    </w:p>
    <w:p w:rsidR="00110700" w:rsidRDefault="00110700" w:rsidP="00E330C5">
      <w:pPr>
        <w:pStyle w:val="ListParagraph"/>
        <w:numPr>
          <w:ilvl w:val="0"/>
          <w:numId w:val="1"/>
        </w:numPr>
        <w:spacing w:after="120" w:line="240" w:lineRule="auto"/>
      </w:pPr>
      <w:r>
        <w:t>As far as connective tissue covering peripheral nerve</w:t>
      </w:r>
      <w:r w:rsidR="007A3018">
        <w:t xml:space="preserve">s, we have the </w:t>
      </w:r>
      <w:proofErr w:type="spellStart"/>
      <w:r w:rsidR="007A3018">
        <w:rPr>
          <w:b/>
          <w:color w:val="1F497D" w:themeColor="text2"/>
        </w:rPr>
        <w:t>endonurium</w:t>
      </w:r>
      <w:proofErr w:type="spellEnd"/>
      <w:r>
        <w:t xml:space="preserve"> which is wrapped in bun</w:t>
      </w:r>
      <w:r w:rsidR="007A3018">
        <w:t xml:space="preserve">dles by the </w:t>
      </w:r>
      <w:proofErr w:type="spellStart"/>
      <w:r w:rsidR="007A3018">
        <w:rPr>
          <w:b/>
          <w:color w:val="1F497D" w:themeColor="text2"/>
        </w:rPr>
        <w:t>perinurium</w:t>
      </w:r>
      <w:proofErr w:type="spellEnd"/>
      <w:r>
        <w:t xml:space="preserve">, which is </w:t>
      </w:r>
      <w:r w:rsidR="007A3018">
        <w:t xml:space="preserve">covered by the </w:t>
      </w:r>
      <w:proofErr w:type="spellStart"/>
      <w:r w:rsidR="007A3018">
        <w:rPr>
          <w:b/>
          <w:color w:val="1F497D" w:themeColor="text2"/>
        </w:rPr>
        <w:t>epinurium</w:t>
      </w:r>
      <w:proofErr w:type="spellEnd"/>
      <w:r>
        <w:t>.  Then the three layers of tissue surrounding the b</w:t>
      </w:r>
      <w:r w:rsidR="007A3018">
        <w:t xml:space="preserve">rain are the </w:t>
      </w:r>
      <w:proofErr w:type="spellStart"/>
      <w:r w:rsidR="007A3018">
        <w:rPr>
          <w:b/>
          <w:color w:val="1F497D" w:themeColor="text2"/>
        </w:rPr>
        <w:t>pia</w:t>
      </w:r>
      <w:proofErr w:type="spellEnd"/>
      <w:r w:rsidR="007A3018">
        <w:rPr>
          <w:b/>
          <w:color w:val="1F497D" w:themeColor="text2"/>
        </w:rPr>
        <w:t xml:space="preserve"> </w:t>
      </w:r>
      <w:proofErr w:type="spellStart"/>
      <w:r w:rsidR="007A3018">
        <w:rPr>
          <w:b/>
          <w:color w:val="1F497D" w:themeColor="text2"/>
        </w:rPr>
        <w:t>mater</w:t>
      </w:r>
      <w:proofErr w:type="gramStart"/>
      <w:r>
        <w:t>,which</w:t>
      </w:r>
      <w:proofErr w:type="spellEnd"/>
      <w:proofErr w:type="gramEnd"/>
      <w:r>
        <w:t xml:space="preserve"> is covered</w:t>
      </w:r>
      <w:r w:rsidR="007A3018">
        <w:t xml:space="preserve"> by the </w:t>
      </w:r>
      <w:proofErr w:type="spellStart"/>
      <w:r w:rsidR="007A3018">
        <w:rPr>
          <w:b/>
          <w:color w:val="1F497D" w:themeColor="text2"/>
        </w:rPr>
        <w:t>arachnoid</w:t>
      </w:r>
      <w:proofErr w:type="spellEnd"/>
      <w:r>
        <w:t>, which is covered by the most “durable” la</w:t>
      </w:r>
      <w:r w:rsidR="007A3018">
        <w:t xml:space="preserve">yer, the </w:t>
      </w:r>
      <w:proofErr w:type="spellStart"/>
      <w:r w:rsidR="007A3018">
        <w:rPr>
          <w:b/>
          <w:color w:val="1F497D" w:themeColor="text2"/>
        </w:rPr>
        <w:t>dura</w:t>
      </w:r>
      <w:proofErr w:type="spellEnd"/>
      <w:r w:rsidR="007A3018">
        <w:rPr>
          <w:b/>
          <w:color w:val="1F497D" w:themeColor="text2"/>
        </w:rPr>
        <w:t xml:space="preserve"> mater</w:t>
      </w:r>
      <w:r>
        <w:t>.</w:t>
      </w:r>
    </w:p>
    <w:p w:rsidR="00110700" w:rsidRDefault="00110700" w:rsidP="00E330C5">
      <w:pPr>
        <w:pStyle w:val="ListParagraph"/>
        <w:numPr>
          <w:ilvl w:val="0"/>
          <w:numId w:val="1"/>
        </w:numPr>
        <w:spacing w:after="120" w:line="240" w:lineRule="auto"/>
      </w:pPr>
      <w:r>
        <w:t>What is an involuntary and stereotypical response to a stimulus?</w:t>
      </w:r>
      <w:r w:rsidR="007A3018">
        <w:t xml:space="preserve">  </w:t>
      </w:r>
      <w:r w:rsidR="007A3018">
        <w:rPr>
          <w:b/>
          <w:color w:val="1F497D" w:themeColor="text2"/>
        </w:rPr>
        <w:t>reflex</w:t>
      </w:r>
    </w:p>
    <w:p w:rsidR="00110700" w:rsidRDefault="00110700" w:rsidP="00E330C5">
      <w:pPr>
        <w:pStyle w:val="ListParagraph"/>
        <w:numPr>
          <w:ilvl w:val="0"/>
          <w:numId w:val="1"/>
        </w:numPr>
        <w:spacing w:after="120" w:line="240" w:lineRule="auto"/>
      </w:pPr>
      <w:r>
        <w:t>Two examples of primitive reflexes that integrate as we grow are:</w:t>
      </w:r>
      <w:r w:rsidR="007A3018">
        <w:t xml:space="preserve">  </w:t>
      </w:r>
      <w:r w:rsidR="007A3018">
        <w:rPr>
          <w:b/>
          <w:color w:val="1F497D" w:themeColor="text2"/>
        </w:rPr>
        <w:t xml:space="preserve">thumb sucking, </w:t>
      </w:r>
      <w:proofErr w:type="spellStart"/>
      <w:r w:rsidR="007A3018">
        <w:rPr>
          <w:b/>
          <w:color w:val="1F497D" w:themeColor="text2"/>
        </w:rPr>
        <w:t>Babinski</w:t>
      </w:r>
      <w:proofErr w:type="spellEnd"/>
    </w:p>
    <w:p w:rsidR="00110700" w:rsidRDefault="007A3018" w:rsidP="00E330C5">
      <w:pPr>
        <w:pStyle w:val="ListParagraph"/>
        <w:numPr>
          <w:ilvl w:val="0"/>
          <w:numId w:val="1"/>
        </w:numPr>
        <w:spacing w:after="120" w:line="240" w:lineRule="auto"/>
      </w:pPr>
      <w:r>
        <w:t xml:space="preserve">MSR stands for </w:t>
      </w:r>
      <w:r>
        <w:rPr>
          <w:b/>
          <w:color w:val="1F497D" w:themeColor="text2"/>
        </w:rPr>
        <w:t>monosynaptic stretch reflex</w:t>
      </w:r>
      <w:r w:rsidR="00110700">
        <w:t xml:space="preserve"> which is also </w:t>
      </w:r>
      <w:r>
        <w:t xml:space="preserve">known as a DTR or a </w:t>
      </w:r>
      <w:r>
        <w:rPr>
          <w:b/>
          <w:color w:val="1F497D" w:themeColor="text2"/>
        </w:rPr>
        <w:t>deep tendon reflex</w:t>
      </w:r>
      <w:r w:rsidR="00110700">
        <w:t>.</w:t>
      </w:r>
    </w:p>
    <w:p w:rsidR="00110700" w:rsidRDefault="00110700" w:rsidP="00E330C5">
      <w:pPr>
        <w:pStyle w:val="ListParagraph"/>
        <w:numPr>
          <w:ilvl w:val="0"/>
          <w:numId w:val="1"/>
        </w:numPr>
        <w:spacing w:after="120" w:line="240" w:lineRule="auto"/>
      </w:pPr>
      <w:r>
        <w:t>The simplest type of reflex is :  (common and scientific name)</w:t>
      </w:r>
      <w:r w:rsidR="006E200E">
        <w:t xml:space="preserve">  </w:t>
      </w:r>
      <w:r w:rsidR="006E200E">
        <w:rPr>
          <w:b/>
          <w:color w:val="1F497D" w:themeColor="text2"/>
        </w:rPr>
        <w:t>knee jerk reflex, patellar tendon reflex</w:t>
      </w:r>
    </w:p>
    <w:p w:rsidR="00110700" w:rsidRDefault="00110700" w:rsidP="00E330C5">
      <w:pPr>
        <w:pStyle w:val="ListParagraph"/>
        <w:numPr>
          <w:ilvl w:val="0"/>
          <w:numId w:val="1"/>
        </w:numPr>
        <w:spacing w:after="120" w:line="240" w:lineRule="auto"/>
      </w:pPr>
      <w:r>
        <w:t>For a reflex t</w:t>
      </w:r>
      <w:r w:rsidR="006E200E">
        <w:t xml:space="preserve">o occur, first the </w:t>
      </w:r>
      <w:r w:rsidR="006E200E">
        <w:rPr>
          <w:b/>
          <w:color w:val="1F497D" w:themeColor="text2"/>
        </w:rPr>
        <w:t>sensory</w:t>
      </w:r>
      <w:r>
        <w:t xml:space="preserve"> information is s</w:t>
      </w:r>
      <w:r w:rsidR="006E200E">
        <w:t xml:space="preserve">ent to the </w:t>
      </w:r>
      <w:r w:rsidR="0086288F">
        <w:rPr>
          <w:b/>
          <w:color w:val="1F497D" w:themeColor="text2"/>
        </w:rPr>
        <w:t>CNS from the</w:t>
      </w:r>
      <w:r w:rsidR="006E200E">
        <w:t xml:space="preserve"> </w:t>
      </w:r>
      <w:r w:rsidR="006E200E">
        <w:rPr>
          <w:b/>
          <w:color w:val="1F497D" w:themeColor="text2"/>
        </w:rPr>
        <w:t>structures in the muscle spindle</w:t>
      </w:r>
      <w:r w:rsidR="0086288F">
        <w:rPr>
          <w:b/>
          <w:color w:val="1F497D" w:themeColor="text2"/>
        </w:rPr>
        <w:t xml:space="preserve"> sends info to spinal cord</w:t>
      </w:r>
      <w:r>
        <w:t>.  This information then synapses wit</w:t>
      </w:r>
      <w:r w:rsidR="006E200E">
        <w:t xml:space="preserve">h a </w:t>
      </w:r>
      <w:r w:rsidR="006E200E">
        <w:rPr>
          <w:b/>
          <w:color w:val="1F497D" w:themeColor="text2"/>
        </w:rPr>
        <w:t>motor neuron</w:t>
      </w:r>
      <w:r>
        <w:t>, which causes a motor response to sensory input.</w:t>
      </w:r>
    </w:p>
    <w:p w:rsidR="00110700" w:rsidRDefault="00054A44" w:rsidP="00E330C5">
      <w:pPr>
        <w:pStyle w:val="ListParagraph"/>
        <w:numPr>
          <w:ilvl w:val="0"/>
          <w:numId w:val="1"/>
        </w:numPr>
        <w:spacing w:after="120" w:line="240" w:lineRule="auto"/>
      </w:pPr>
      <w:r>
        <w:t>What is a muscle spindle?</w:t>
      </w:r>
      <w:r w:rsidR="006E200E">
        <w:t xml:space="preserve"> </w:t>
      </w:r>
      <w:r w:rsidR="0086288F">
        <w:rPr>
          <w:b/>
          <w:color w:val="1F497D" w:themeColor="text2"/>
        </w:rPr>
        <w:t>Made up of chain and bag, sensory endings, and LMN</w:t>
      </w:r>
    </w:p>
    <w:p w:rsidR="00054A44" w:rsidRDefault="00054A44" w:rsidP="00E330C5">
      <w:pPr>
        <w:pStyle w:val="ListParagraph"/>
        <w:numPr>
          <w:ilvl w:val="0"/>
          <w:numId w:val="1"/>
        </w:numPr>
        <w:spacing w:after="120" w:line="240" w:lineRule="auto"/>
      </w:pPr>
      <w:r>
        <w:t>Where is a muscle spindle located?</w:t>
      </w:r>
      <w:r w:rsidR="0086288F">
        <w:t xml:space="preserve">  </w:t>
      </w:r>
      <w:r w:rsidR="0086288F">
        <w:rPr>
          <w:b/>
          <w:color w:val="1F497D" w:themeColor="text2"/>
        </w:rPr>
        <w:t>Within the muscle</w:t>
      </w:r>
    </w:p>
    <w:p w:rsidR="00054A44" w:rsidRDefault="00054A44" w:rsidP="00E330C5">
      <w:pPr>
        <w:pStyle w:val="ListParagraph"/>
        <w:numPr>
          <w:ilvl w:val="0"/>
          <w:numId w:val="1"/>
        </w:numPr>
        <w:spacing w:after="120" w:line="240" w:lineRule="auto"/>
      </w:pPr>
      <w:r>
        <w:t>How is a muscle spindle involved in a MSR?</w:t>
      </w:r>
      <w:r w:rsidR="0086288F">
        <w:t xml:space="preserve">  </w:t>
      </w:r>
      <w:r w:rsidR="0086288F">
        <w:rPr>
          <w:b/>
          <w:color w:val="1F497D" w:themeColor="text2"/>
        </w:rPr>
        <w:t>Muscle spindle feels change in length and rate</w:t>
      </w:r>
    </w:p>
    <w:p w:rsidR="00054A44" w:rsidRDefault="00054A44" w:rsidP="00E330C5">
      <w:pPr>
        <w:pStyle w:val="ListParagraph"/>
        <w:numPr>
          <w:ilvl w:val="0"/>
          <w:numId w:val="1"/>
        </w:numPr>
        <w:spacing w:after="120" w:line="240" w:lineRule="auto"/>
      </w:pPr>
      <w:r>
        <w:t xml:space="preserve">Two </w:t>
      </w:r>
      <w:proofErr w:type="spellStart"/>
      <w:r>
        <w:t>intrafusal</w:t>
      </w:r>
      <w:proofErr w:type="spellEnd"/>
      <w:r>
        <w:t xml:space="preserve"> parts to a muscle spindle are:</w:t>
      </w:r>
      <w:r w:rsidR="006E200E">
        <w:t xml:space="preserve">  </w:t>
      </w:r>
      <w:r w:rsidR="006E200E">
        <w:rPr>
          <w:b/>
          <w:color w:val="1F497D" w:themeColor="text2"/>
        </w:rPr>
        <w:t>nuclear chain, nuclear bag</w:t>
      </w:r>
    </w:p>
    <w:p w:rsidR="00054A44" w:rsidRDefault="00054A44" w:rsidP="00E330C5">
      <w:pPr>
        <w:pStyle w:val="ListParagraph"/>
        <w:numPr>
          <w:ilvl w:val="0"/>
          <w:numId w:val="1"/>
        </w:numPr>
        <w:spacing w:after="120" w:line="240" w:lineRule="auto"/>
      </w:pPr>
      <w:r>
        <w:t>T or F:  A nuclear chain is sensitive to length changes.</w:t>
      </w:r>
      <w:r w:rsidR="006E200E">
        <w:t xml:space="preserve">  </w:t>
      </w:r>
      <w:r w:rsidR="006E200E">
        <w:rPr>
          <w:b/>
          <w:color w:val="1F497D" w:themeColor="text2"/>
        </w:rPr>
        <w:t>True</w:t>
      </w:r>
    </w:p>
    <w:p w:rsidR="00054A44" w:rsidRDefault="00054A44" w:rsidP="00E330C5">
      <w:pPr>
        <w:pStyle w:val="ListParagraph"/>
        <w:numPr>
          <w:ilvl w:val="0"/>
          <w:numId w:val="1"/>
        </w:numPr>
        <w:spacing w:after="120" w:line="240" w:lineRule="auto"/>
      </w:pPr>
      <w:r>
        <w:t>T or F:  A nuclear bag is sensitive to rate of changes.</w:t>
      </w:r>
      <w:r w:rsidR="006E200E">
        <w:t xml:space="preserve">  </w:t>
      </w:r>
      <w:r w:rsidR="006E200E">
        <w:rPr>
          <w:b/>
          <w:color w:val="1F497D" w:themeColor="text2"/>
        </w:rPr>
        <w:t>True</w:t>
      </w:r>
    </w:p>
    <w:p w:rsidR="00054A44" w:rsidRDefault="00054A44" w:rsidP="00E330C5">
      <w:pPr>
        <w:pStyle w:val="ListParagraph"/>
        <w:numPr>
          <w:ilvl w:val="0"/>
          <w:numId w:val="1"/>
        </w:numPr>
        <w:spacing w:after="120" w:line="240" w:lineRule="auto"/>
      </w:pPr>
      <w:r>
        <w:t>Two sensory endings in a muscle spindle are:</w:t>
      </w:r>
      <w:r w:rsidR="006E200E">
        <w:t xml:space="preserve">  </w:t>
      </w:r>
      <w:r w:rsidR="006E200E">
        <w:rPr>
          <w:b/>
          <w:color w:val="1F497D" w:themeColor="text2"/>
        </w:rPr>
        <w:t>Primary and secondary endings</w:t>
      </w:r>
    </w:p>
    <w:p w:rsidR="00054A44" w:rsidRDefault="00054A44" w:rsidP="00E330C5">
      <w:pPr>
        <w:pStyle w:val="ListParagraph"/>
        <w:numPr>
          <w:ilvl w:val="0"/>
          <w:numId w:val="1"/>
        </w:numPr>
        <w:spacing w:after="120" w:line="240" w:lineRule="auto"/>
      </w:pPr>
      <w:r>
        <w:t>T or F:  A primary ending has flower-spray endings.</w:t>
      </w:r>
      <w:r w:rsidR="006E200E">
        <w:t xml:space="preserve">  </w:t>
      </w:r>
      <w:r w:rsidR="006E200E">
        <w:rPr>
          <w:b/>
          <w:color w:val="1F497D" w:themeColor="text2"/>
        </w:rPr>
        <w:t>False.</w:t>
      </w:r>
    </w:p>
    <w:p w:rsidR="00054A44" w:rsidRDefault="00054A44" w:rsidP="00E330C5">
      <w:pPr>
        <w:pStyle w:val="ListParagraph"/>
        <w:numPr>
          <w:ilvl w:val="0"/>
          <w:numId w:val="1"/>
        </w:numPr>
        <w:spacing w:after="120" w:line="240" w:lineRule="auto"/>
      </w:pPr>
      <w:r>
        <w:t xml:space="preserve">T or F:  A secondary ending has </w:t>
      </w:r>
      <w:proofErr w:type="spellStart"/>
      <w:r>
        <w:t>annulospiral</w:t>
      </w:r>
      <w:proofErr w:type="spellEnd"/>
      <w:r>
        <w:t xml:space="preserve"> endings.</w:t>
      </w:r>
      <w:r w:rsidR="006E200E">
        <w:t xml:space="preserve">  </w:t>
      </w:r>
      <w:r w:rsidR="006E200E">
        <w:rPr>
          <w:b/>
          <w:color w:val="1F497D" w:themeColor="text2"/>
        </w:rPr>
        <w:t>False.</w:t>
      </w:r>
    </w:p>
    <w:p w:rsidR="00054A44" w:rsidRDefault="00054A44" w:rsidP="00E330C5">
      <w:pPr>
        <w:pStyle w:val="ListParagraph"/>
        <w:numPr>
          <w:ilvl w:val="0"/>
          <w:numId w:val="1"/>
        </w:numPr>
        <w:spacing w:after="120" w:line="240" w:lineRule="auto"/>
      </w:pPr>
      <w:r>
        <w:t>The l</w:t>
      </w:r>
      <w:r w:rsidR="006E200E">
        <w:t xml:space="preserve">ower motor neuron </w:t>
      </w:r>
      <w:r w:rsidR="006E200E">
        <w:rPr>
          <w:color w:val="1F497D" w:themeColor="text2"/>
        </w:rPr>
        <w:t>________</w:t>
      </w:r>
      <w:r>
        <w:t>motor information.</w:t>
      </w:r>
    </w:p>
    <w:p w:rsidR="00054A44" w:rsidRDefault="006E200E" w:rsidP="00E330C5">
      <w:pPr>
        <w:pStyle w:val="ListParagraph"/>
        <w:numPr>
          <w:ilvl w:val="1"/>
          <w:numId w:val="1"/>
        </w:numPr>
        <w:spacing w:after="120" w:line="240" w:lineRule="auto"/>
      </w:pPr>
      <w:r>
        <w:rPr>
          <w:b/>
          <w:color w:val="1F497D" w:themeColor="text2"/>
        </w:rPr>
        <w:t>Receives</w:t>
      </w:r>
    </w:p>
    <w:p w:rsidR="00054A44" w:rsidRDefault="00054A44" w:rsidP="00E330C5">
      <w:pPr>
        <w:pStyle w:val="ListParagraph"/>
        <w:numPr>
          <w:ilvl w:val="1"/>
          <w:numId w:val="1"/>
        </w:numPr>
        <w:spacing w:after="120" w:line="240" w:lineRule="auto"/>
      </w:pPr>
      <w:r>
        <w:t>Sends</w:t>
      </w:r>
    </w:p>
    <w:p w:rsidR="00054A44" w:rsidRDefault="00054A44" w:rsidP="00E330C5">
      <w:pPr>
        <w:pStyle w:val="ListParagraph"/>
        <w:numPr>
          <w:ilvl w:val="0"/>
          <w:numId w:val="1"/>
        </w:numPr>
        <w:spacing w:after="120" w:line="240" w:lineRule="auto"/>
      </w:pPr>
      <w:r>
        <w:t xml:space="preserve"> T or F:  The alpha motor supply is </w:t>
      </w:r>
      <w:proofErr w:type="spellStart"/>
      <w:r>
        <w:t>intrafusal</w:t>
      </w:r>
      <w:proofErr w:type="spellEnd"/>
      <w:r>
        <w:t xml:space="preserve"> and is large.</w:t>
      </w:r>
      <w:r w:rsidR="0086288F">
        <w:t xml:space="preserve">  </w:t>
      </w:r>
      <w:r w:rsidR="0086288F">
        <w:rPr>
          <w:b/>
          <w:color w:val="1F497D" w:themeColor="text2"/>
        </w:rPr>
        <w:t xml:space="preserve">False, </w:t>
      </w:r>
      <w:proofErr w:type="spellStart"/>
      <w:r w:rsidR="0086288F">
        <w:rPr>
          <w:b/>
          <w:color w:val="1F497D" w:themeColor="text2"/>
        </w:rPr>
        <w:t>extrafusal</w:t>
      </w:r>
      <w:proofErr w:type="spellEnd"/>
      <w:r w:rsidR="0086288F">
        <w:rPr>
          <w:b/>
          <w:color w:val="1F497D" w:themeColor="text2"/>
        </w:rPr>
        <w:t xml:space="preserve"> and large</w:t>
      </w:r>
    </w:p>
    <w:p w:rsidR="00054A44" w:rsidRDefault="00054A44" w:rsidP="00E330C5">
      <w:pPr>
        <w:pStyle w:val="ListParagraph"/>
        <w:numPr>
          <w:ilvl w:val="0"/>
          <w:numId w:val="1"/>
        </w:numPr>
        <w:spacing w:after="120" w:line="240" w:lineRule="auto"/>
      </w:pPr>
      <w:r>
        <w:t xml:space="preserve">T or F:  The gamma motor supply is </w:t>
      </w:r>
      <w:proofErr w:type="spellStart"/>
      <w:r>
        <w:t>extrafusal</w:t>
      </w:r>
      <w:proofErr w:type="spellEnd"/>
      <w:r>
        <w:t xml:space="preserve"> and is small.</w:t>
      </w:r>
      <w:r w:rsidR="0086288F">
        <w:t xml:space="preserve">  </w:t>
      </w:r>
      <w:r w:rsidR="0086288F">
        <w:rPr>
          <w:b/>
          <w:color w:val="1F497D" w:themeColor="text2"/>
        </w:rPr>
        <w:t xml:space="preserve">False, </w:t>
      </w:r>
      <w:proofErr w:type="spellStart"/>
      <w:r w:rsidR="0086288F">
        <w:rPr>
          <w:b/>
          <w:color w:val="1F497D" w:themeColor="text2"/>
        </w:rPr>
        <w:t>intrafusal</w:t>
      </w:r>
      <w:proofErr w:type="spellEnd"/>
      <w:r w:rsidR="0086288F">
        <w:rPr>
          <w:b/>
          <w:color w:val="1F497D" w:themeColor="text2"/>
        </w:rPr>
        <w:t xml:space="preserve"> and small</w:t>
      </w:r>
    </w:p>
    <w:p w:rsidR="00054A44" w:rsidRDefault="00054A44" w:rsidP="00E330C5">
      <w:pPr>
        <w:pStyle w:val="ListParagraph"/>
        <w:numPr>
          <w:ilvl w:val="0"/>
          <w:numId w:val="1"/>
        </w:numPr>
        <w:spacing w:after="120" w:line="240" w:lineRule="auto"/>
      </w:pPr>
      <w:r>
        <w:t xml:space="preserve">If we compare the surface of </w:t>
      </w:r>
      <w:proofErr w:type="spellStart"/>
      <w:r>
        <w:t>thebrain</w:t>
      </w:r>
      <w:proofErr w:type="spellEnd"/>
      <w:r>
        <w:t xml:space="preserve"> to mountains an</w:t>
      </w:r>
      <w:r w:rsidR="0086288F">
        <w:t xml:space="preserve">d valleys, the </w:t>
      </w:r>
      <w:proofErr w:type="spellStart"/>
      <w:r w:rsidR="0086288F">
        <w:rPr>
          <w:b/>
          <w:color w:val="1F497D" w:themeColor="text2"/>
        </w:rPr>
        <w:t>gyrus</w:t>
      </w:r>
      <w:proofErr w:type="spellEnd"/>
      <w:r>
        <w:t xml:space="preserve"> would be the moun</w:t>
      </w:r>
      <w:r w:rsidR="0086288F">
        <w:t xml:space="preserve">tains, and the </w:t>
      </w:r>
      <w:proofErr w:type="spellStart"/>
      <w:r w:rsidR="0086288F">
        <w:rPr>
          <w:b/>
          <w:color w:val="1F497D" w:themeColor="text2"/>
        </w:rPr>
        <w:t>sulcus</w:t>
      </w:r>
      <w:proofErr w:type="spellEnd"/>
      <w:r>
        <w:t xml:space="preserve"> would be the valleys.</w:t>
      </w:r>
    </w:p>
    <w:p w:rsidR="00393535" w:rsidRDefault="00054A44" w:rsidP="00E330C5">
      <w:pPr>
        <w:pStyle w:val="ListParagraph"/>
        <w:numPr>
          <w:ilvl w:val="0"/>
          <w:numId w:val="1"/>
        </w:numPr>
        <w:spacing w:after="120" w:line="240" w:lineRule="auto"/>
      </w:pPr>
      <w:r>
        <w:t xml:space="preserve">The </w:t>
      </w:r>
      <w:r w:rsidR="00393535">
        <w:t xml:space="preserve">two parts of the </w:t>
      </w:r>
      <w:r>
        <w:t>diencephalon</w:t>
      </w:r>
      <w:r w:rsidR="00393535">
        <w:t xml:space="preserve"> are:</w:t>
      </w:r>
      <w:r w:rsidR="005244AA">
        <w:t xml:space="preserve">  </w:t>
      </w:r>
      <w:r w:rsidR="005244AA">
        <w:rPr>
          <w:b/>
          <w:color w:val="1F497D" w:themeColor="text2"/>
        </w:rPr>
        <w:t>Thalamus, hypothalamus, (</w:t>
      </w:r>
      <w:proofErr w:type="spellStart"/>
      <w:r w:rsidR="005244AA">
        <w:rPr>
          <w:b/>
          <w:color w:val="1F497D" w:themeColor="text2"/>
        </w:rPr>
        <w:t>epithalamus</w:t>
      </w:r>
      <w:proofErr w:type="spellEnd"/>
      <w:r w:rsidR="005244AA">
        <w:rPr>
          <w:b/>
          <w:color w:val="1F497D" w:themeColor="text2"/>
        </w:rPr>
        <w:t xml:space="preserve"> too)</w:t>
      </w:r>
    </w:p>
    <w:p w:rsidR="00393535" w:rsidRDefault="00393535" w:rsidP="00E330C5">
      <w:pPr>
        <w:pStyle w:val="ListParagraph"/>
        <w:numPr>
          <w:ilvl w:val="0"/>
          <w:numId w:val="1"/>
        </w:numPr>
        <w:spacing w:after="120" w:line="240" w:lineRule="auto"/>
      </w:pPr>
      <w:r>
        <w:t xml:space="preserve">The lobe of the brain that controls our motor function is the </w:t>
      </w:r>
      <w:r w:rsidR="005244AA">
        <w:rPr>
          <w:b/>
          <w:color w:val="1F497D" w:themeColor="text2"/>
        </w:rPr>
        <w:t>frontal lobe</w:t>
      </w:r>
      <w:r>
        <w:t>.</w:t>
      </w:r>
    </w:p>
    <w:p w:rsidR="00393535" w:rsidRDefault="00393535" w:rsidP="00E330C5">
      <w:pPr>
        <w:pStyle w:val="ListParagraph"/>
        <w:numPr>
          <w:ilvl w:val="0"/>
          <w:numId w:val="1"/>
        </w:numPr>
        <w:spacing w:after="120" w:line="240" w:lineRule="auto"/>
      </w:pPr>
      <w:r>
        <w:t>The part of the brain that controls our executive decisions i</w:t>
      </w:r>
      <w:r w:rsidR="005244AA">
        <w:t xml:space="preserve">s the </w:t>
      </w:r>
      <w:r w:rsidR="005244AA">
        <w:rPr>
          <w:b/>
          <w:color w:val="1F497D" w:themeColor="text2"/>
        </w:rPr>
        <w:t>prefrontal portion</w:t>
      </w:r>
      <w:r>
        <w:t xml:space="preserve"> whi</w:t>
      </w:r>
      <w:r w:rsidR="005244AA">
        <w:t xml:space="preserve">ch is in the </w:t>
      </w:r>
      <w:r w:rsidR="005244AA">
        <w:rPr>
          <w:b/>
          <w:color w:val="1F497D" w:themeColor="text2"/>
        </w:rPr>
        <w:t xml:space="preserve">frontal </w:t>
      </w:r>
      <w:r>
        <w:t>lobe.</w:t>
      </w:r>
    </w:p>
    <w:p w:rsidR="00393535" w:rsidRDefault="00393535" w:rsidP="00E330C5">
      <w:pPr>
        <w:pStyle w:val="ListParagraph"/>
        <w:numPr>
          <w:ilvl w:val="0"/>
          <w:numId w:val="1"/>
        </w:numPr>
        <w:spacing w:after="120" w:line="240" w:lineRule="auto"/>
      </w:pPr>
      <w:r>
        <w:t>What lobe of the brain controls our sensory function?</w:t>
      </w:r>
      <w:r w:rsidR="005244AA">
        <w:t xml:space="preserve">  </w:t>
      </w:r>
      <w:r w:rsidR="005244AA">
        <w:rPr>
          <w:b/>
          <w:color w:val="1F497D" w:themeColor="text2"/>
        </w:rPr>
        <w:t>Parietal lobe</w:t>
      </w:r>
    </w:p>
    <w:p w:rsidR="00393535" w:rsidRDefault="00393535" w:rsidP="00E330C5">
      <w:pPr>
        <w:pStyle w:val="ListParagraph"/>
        <w:numPr>
          <w:ilvl w:val="0"/>
          <w:numId w:val="1"/>
        </w:numPr>
        <w:spacing w:after="120" w:line="240" w:lineRule="auto"/>
      </w:pPr>
      <w:r>
        <w:t>What lobe of the brain controls our vision?</w:t>
      </w:r>
      <w:r w:rsidR="005244AA">
        <w:t xml:space="preserve"> </w:t>
      </w:r>
      <w:r w:rsidR="005244AA">
        <w:rPr>
          <w:b/>
          <w:color w:val="1F497D" w:themeColor="text2"/>
        </w:rPr>
        <w:t>Occipital lobe</w:t>
      </w:r>
    </w:p>
    <w:p w:rsidR="00393535" w:rsidRDefault="00393535" w:rsidP="00E330C5">
      <w:pPr>
        <w:pStyle w:val="ListParagraph"/>
        <w:numPr>
          <w:ilvl w:val="0"/>
          <w:numId w:val="1"/>
        </w:numPr>
        <w:spacing w:after="120" w:line="240" w:lineRule="auto"/>
      </w:pPr>
      <w:r>
        <w:t>What lobe of the brain controls our hearing?</w:t>
      </w:r>
      <w:r w:rsidR="005244AA">
        <w:t xml:space="preserve"> </w:t>
      </w:r>
      <w:r w:rsidR="005244AA">
        <w:rPr>
          <w:b/>
          <w:color w:val="1F497D" w:themeColor="text2"/>
        </w:rPr>
        <w:t>Temporal lobe</w:t>
      </w:r>
    </w:p>
    <w:p w:rsidR="00393535" w:rsidRDefault="00393535" w:rsidP="00E330C5">
      <w:pPr>
        <w:pStyle w:val="ListParagraph"/>
        <w:numPr>
          <w:ilvl w:val="0"/>
          <w:numId w:val="1"/>
        </w:numPr>
        <w:spacing w:after="120" w:line="240" w:lineRule="auto"/>
      </w:pPr>
      <w:r>
        <w:lastRenderedPageBreak/>
        <w:t>What lobe of the brain controls our emotions, memory, and drives?</w:t>
      </w:r>
      <w:r w:rsidR="005244AA">
        <w:t xml:space="preserve"> </w:t>
      </w:r>
      <w:r w:rsidR="005244AA">
        <w:rPr>
          <w:b/>
          <w:color w:val="1F497D" w:themeColor="text2"/>
        </w:rPr>
        <w:t>Limbic lobe</w:t>
      </w:r>
    </w:p>
    <w:p w:rsidR="00393535" w:rsidRDefault="00393535" w:rsidP="00E330C5">
      <w:pPr>
        <w:pStyle w:val="ListParagraph"/>
        <w:numPr>
          <w:ilvl w:val="0"/>
          <w:numId w:val="1"/>
        </w:numPr>
        <w:spacing w:after="120" w:line="240" w:lineRule="auto"/>
      </w:pPr>
      <w:r>
        <w:t>Be able to label lobes on a brain…</w:t>
      </w:r>
    </w:p>
    <w:p w:rsidR="00393535" w:rsidRDefault="005244AA" w:rsidP="00E330C5">
      <w:pPr>
        <w:pStyle w:val="ListParagraph"/>
        <w:numPr>
          <w:ilvl w:val="0"/>
          <w:numId w:val="1"/>
        </w:numPr>
        <w:spacing w:after="120" w:line="240" w:lineRule="auto"/>
      </w:pPr>
      <w:r>
        <w:t xml:space="preserve">The </w:t>
      </w:r>
      <w:r>
        <w:rPr>
          <w:b/>
          <w:color w:val="1F497D" w:themeColor="text2"/>
        </w:rPr>
        <w:t>basal</w:t>
      </w:r>
      <w:r w:rsidR="00393535">
        <w:t xml:space="preserve"> ganglia controls movement and has related structures in the brainstem.</w:t>
      </w:r>
    </w:p>
    <w:p w:rsidR="00393535" w:rsidRDefault="00393535" w:rsidP="00E330C5">
      <w:pPr>
        <w:pStyle w:val="ListParagraph"/>
        <w:numPr>
          <w:ilvl w:val="0"/>
          <w:numId w:val="1"/>
        </w:numPr>
        <w:spacing w:after="120" w:line="240" w:lineRule="auto"/>
      </w:pPr>
      <w:r>
        <w:t>Two major components of the Limbic system are:</w:t>
      </w:r>
      <w:r w:rsidR="005244AA">
        <w:t xml:space="preserve"> </w:t>
      </w:r>
      <w:proofErr w:type="spellStart"/>
      <w:r w:rsidR="005244AA">
        <w:rPr>
          <w:b/>
          <w:color w:val="1F497D" w:themeColor="text2"/>
        </w:rPr>
        <w:t>amygdala</w:t>
      </w:r>
      <w:proofErr w:type="spellEnd"/>
      <w:r w:rsidR="005244AA">
        <w:rPr>
          <w:b/>
          <w:color w:val="1F497D" w:themeColor="text2"/>
        </w:rPr>
        <w:t>- emotions, hippocampus-memory</w:t>
      </w:r>
    </w:p>
    <w:p w:rsidR="00393535" w:rsidRDefault="00393535" w:rsidP="00E330C5">
      <w:pPr>
        <w:pStyle w:val="ListParagraph"/>
        <w:numPr>
          <w:ilvl w:val="0"/>
          <w:numId w:val="1"/>
        </w:numPr>
        <w:spacing w:after="120" w:line="240" w:lineRule="auto"/>
      </w:pPr>
      <w:r>
        <w:t>Means “little brain.”</w:t>
      </w:r>
      <w:r w:rsidR="005244AA">
        <w:t xml:space="preserve">  </w:t>
      </w:r>
      <w:proofErr w:type="spellStart"/>
      <w:r w:rsidR="005244AA">
        <w:rPr>
          <w:b/>
          <w:color w:val="1F497D" w:themeColor="text2"/>
        </w:rPr>
        <w:t>cerebullum</w:t>
      </w:r>
      <w:proofErr w:type="spellEnd"/>
    </w:p>
    <w:p w:rsidR="00393535" w:rsidRDefault="00393535" w:rsidP="00E330C5">
      <w:pPr>
        <w:pStyle w:val="ListParagraph"/>
        <w:numPr>
          <w:ilvl w:val="0"/>
          <w:numId w:val="1"/>
        </w:numPr>
        <w:spacing w:after="120" w:line="240" w:lineRule="auto"/>
      </w:pPr>
      <w:r>
        <w:t>What coordinates trunk movements?</w:t>
      </w:r>
      <w:r w:rsidR="005244AA">
        <w:t xml:space="preserve">  </w:t>
      </w:r>
      <w:proofErr w:type="spellStart"/>
      <w:r w:rsidR="005244AA">
        <w:rPr>
          <w:b/>
          <w:color w:val="1F497D" w:themeColor="text2"/>
        </w:rPr>
        <w:t>vermis</w:t>
      </w:r>
      <w:proofErr w:type="spellEnd"/>
    </w:p>
    <w:p w:rsidR="00393535" w:rsidRDefault="00393535" w:rsidP="00E330C5">
      <w:pPr>
        <w:pStyle w:val="ListParagraph"/>
        <w:numPr>
          <w:ilvl w:val="0"/>
          <w:numId w:val="1"/>
        </w:numPr>
        <w:spacing w:after="120" w:line="240" w:lineRule="auto"/>
      </w:pPr>
      <w:r>
        <w:t>What coordinates limb movements?</w:t>
      </w:r>
      <w:r w:rsidR="005244AA">
        <w:t xml:space="preserve">  </w:t>
      </w:r>
      <w:r w:rsidR="005244AA">
        <w:rPr>
          <w:b/>
          <w:color w:val="1F497D" w:themeColor="text2"/>
        </w:rPr>
        <w:t>hemispheres</w:t>
      </w:r>
    </w:p>
    <w:p w:rsidR="00393535" w:rsidRDefault="00393535" w:rsidP="00E330C5">
      <w:pPr>
        <w:pStyle w:val="ListParagraph"/>
        <w:numPr>
          <w:ilvl w:val="0"/>
          <w:numId w:val="1"/>
        </w:numPr>
        <w:spacing w:after="120" w:line="240" w:lineRule="auto"/>
      </w:pPr>
      <w:r>
        <w:t>Which cranial nerves does the brainstem house?</w:t>
      </w:r>
      <w:r w:rsidR="005244AA">
        <w:t xml:space="preserve">  </w:t>
      </w:r>
      <w:r w:rsidR="005244AA">
        <w:rPr>
          <w:b/>
          <w:color w:val="1F497D" w:themeColor="text2"/>
        </w:rPr>
        <w:t>III-XII</w:t>
      </w:r>
    </w:p>
    <w:p w:rsidR="00393535" w:rsidRDefault="00393535" w:rsidP="00E330C5">
      <w:pPr>
        <w:pStyle w:val="ListParagraph"/>
        <w:numPr>
          <w:ilvl w:val="0"/>
          <w:numId w:val="1"/>
        </w:numPr>
        <w:spacing w:after="120" w:line="240" w:lineRule="auto"/>
      </w:pPr>
      <w:r>
        <w:t>What are the three divisions of the brainstem?</w:t>
      </w:r>
      <w:r w:rsidR="005244AA">
        <w:t xml:space="preserve">  </w:t>
      </w:r>
      <w:r w:rsidR="005244AA">
        <w:rPr>
          <w:b/>
          <w:color w:val="1F497D" w:themeColor="text2"/>
        </w:rPr>
        <w:t xml:space="preserve">Midbrain, </w:t>
      </w:r>
      <w:proofErr w:type="spellStart"/>
      <w:r w:rsidR="005244AA">
        <w:rPr>
          <w:b/>
          <w:color w:val="1F497D" w:themeColor="text2"/>
        </w:rPr>
        <w:t>pons</w:t>
      </w:r>
      <w:proofErr w:type="spellEnd"/>
      <w:r w:rsidR="005244AA">
        <w:rPr>
          <w:b/>
          <w:color w:val="1F497D" w:themeColor="text2"/>
        </w:rPr>
        <w:t>, medulla</w:t>
      </w:r>
    </w:p>
    <w:p w:rsidR="00393535" w:rsidRDefault="00393535" w:rsidP="00E330C5">
      <w:pPr>
        <w:pStyle w:val="ListParagraph"/>
        <w:numPr>
          <w:ilvl w:val="0"/>
          <w:numId w:val="1"/>
        </w:numPr>
        <w:spacing w:after="120" w:line="240" w:lineRule="auto"/>
      </w:pPr>
      <w:r>
        <w:t>Which is continuous with the diencephalon?</w:t>
      </w:r>
      <w:r w:rsidR="005244AA">
        <w:t xml:space="preserve">  </w:t>
      </w:r>
      <w:r w:rsidR="005244AA">
        <w:rPr>
          <w:b/>
          <w:color w:val="1F497D" w:themeColor="text2"/>
        </w:rPr>
        <w:t>Midbrain</w:t>
      </w:r>
    </w:p>
    <w:p w:rsidR="00393535" w:rsidRDefault="00393535" w:rsidP="00E330C5">
      <w:pPr>
        <w:pStyle w:val="ListParagraph"/>
        <w:numPr>
          <w:ilvl w:val="0"/>
          <w:numId w:val="1"/>
        </w:numPr>
        <w:spacing w:after="120" w:line="240" w:lineRule="auto"/>
      </w:pPr>
      <w:r>
        <w:t>Which is connected to the cerebellum?</w:t>
      </w:r>
      <w:r w:rsidR="005244AA">
        <w:t xml:space="preserve">  </w:t>
      </w:r>
      <w:proofErr w:type="spellStart"/>
      <w:r w:rsidR="005244AA">
        <w:rPr>
          <w:b/>
          <w:color w:val="1F497D" w:themeColor="text2"/>
        </w:rPr>
        <w:t>pons</w:t>
      </w:r>
      <w:proofErr w:type="spellEnd"/>
    </w:p>
    <w:p w:rsidR="00393535" w:rsidRDefault="00393535" w:rsidP="00E330C5">
      <w:pPr>
        <w:pStyle w:val="ListParagraph"/>
        <w:numPr>
          <w:ilvl w:val="0"/>
          <w:numId w:val="1"/>
        </w:numPr>
        <w:spacing w:after="120" w:line="240" w:lineRule="auto"/>
      </w:pPr>
      <w:r>
        <w:t>Which is continuous with the spinal cord?</w:t>
      </w:r>
      <w:r w:rsidR="005244AA">
        <w:t xml:space="preserve">  </w:t>
      </w:r>
      <w:r w:rsidR="00ED1862">
        <w:rPr>
          <w:b/>
          <w:color w:val="1F497D" w:themeColor="text2"/>
        </w:rPr>
        <w:t>medulla</w:t>
      </w:r>
    </w:p>
    <w:p w:rsidR="00054A44" w:rsidRDefault="00054A44" w:rsidP="00E330C5">
      <w:pPr>
        <w:pStyle w:val="ListParagraph"/>
        <w:numPr>
          <w:ilvl w:val="0"/>
          <w:numId w:val="1"/>
        </w:numPr>
        <w:spacing w:after="120" w:line="240" w:lineRule="auto"/>
      </w:pPr>
      <w:r>
        <w:t xml:space="preserve"> </w:t>
      </w:r>
      <w:r w:rsidR="00393535">
        <w:t>Pri</w:t>
      </w:r>
      <w:r w:rsidR="00ED1862">
        <w:t>mary afferent (</w:t>
      </w:r>
      <w:r w:rsidR="00ED1862">
        <w:rPr>
          <w:b/>
          <w:color w:val="1F497D" w:themeColor="text2"/>
        </w:rPr>
        <w:t>sensory</w:t>
      </w:r>
      <w:r w:rsidR="00393535">
        <w:t>) pathways lea</w:t>
      </w:r>
      <w:r w:rsidR="00ED1862">
        <w:t>d into the</w:t>
      </w:r>
      <w:r w:rsidR="00ED1862">
        <w:rPr>
          <w:b/>
          <w:color w:val="1F497D" w:themeColor="text2"/>
        </w:rPr>
        <w:t xml:space="preserve"> CNS</w:t>
      </w:r>
      <w:r w:rsidR="00393535">
        <w:t>.  This includes the second order neuron which projects to</w:t>
      </w:r>
      <w:r w:rsidR="00ED1862">
        <w:t xml:space="preserve"> the </w:t>
      </w:r>
      <w:proofErr w:type="gramStart"/>
      <w:r w:rsidR="00ED1862">
        <w:rPr>
          <w:b/>
          <w:color w:val="1F497D" w:themeColor="text2"/>
        </w:rPr>
        <w:t>thalamus</w:t>
      </w:r>
      <w:r w:rsidR="00393535">
        <w:t>,</w:t>
      </w:r>
      <w:proofErr w:type="gramEnd"/>
      <w:r w:rsidR="00393535">
        <w:t xml:space="preserve"> and the third order neuron which projects from</w:t>
      </w:r>
      <w:r w:rsidR="00ED1862">
        <w:t xml:space="preserve"> the </w:t>
      </w:r>
      <w:r w:rsidR="00ED1862">
        <w:rPr>
          <w:b/>
          <w:color w:val="1F497D" w:themeColor="text2"/>
        </w:rPr>
        <w:t>thalamus</w:t>
      </w:r>
      <w:r w:rsidR="00ED1862">
        <w:t xml:space="preserve"> to the </w:t>
      </w:r>
      <w:r w:rsidR="00ED1862">
        <w:rPr>
          <w:b/>
          <w:color w:val="1F497D" w:themeColor="text2"/>
        </w:rPr>
        <w:t>cerebral cortex</w:t>
      </w:r>
      <w:r w:rsidR="00393535">
        <w:t>.</w:t>
      </w:r>
    </w:p>
    <w:p w:rsidR="00393535" w:rsidRDefault="00393535" w:rsidP="00E330C5">
      <w:pPr>
        <w:pStyle w:val="ListParagraph"/>
        <w:numPr>
          <w:ilvl w:val="0"/>
          <w:numId w:val="1"/>
        </w:numPr>
        <w:spacing w:after="120" w:line="240" w:lineRule="auto"/>
      </w:pPr>
      <w:r>
        <w:t>Primary efferen</w:t>
      </w:r>
      <w:r w:rsidR="00ED1862">
        <w:t>t (</w:t>
      </w:r>
      <w:r w:rsidR="00ED1862">
        <w:rPr>
          <w:b/>
          <w:color w:val="1F497D" w:themeColor="text2"/>
        </w:rPr>
        <w:t>motor</w:t>
      </w:r>
      <w:r w:rsidR="007510D4">
        <w:t xml:space="preserve">) pathways come from </w:t>
      </w:r>
      <w:r w:rsidR="00ED1862">
        <w:t xml:space="preserve">the </w:t>
      </w:r>
      <w:r w:rsidR="00ED1862">
        <w:rPr>
          <w:b/>
          <w:color w:val="1F497D" w:themeColor="text2"/>
        </w:rPr>
        <w:t>CNS</w:t>
      </w:r>
      <w:r>
        <w:t>.</w:t>
      </w:r>
    </w:p>
    <w:p w:rsidR="00393535" w:rsidRDefault="007510D4" w:rsidP="00E330C5">
      <w:pPr>
        <w:pStyle w:val="ListParagraph"/>
        <w:numPr>
          <w:ilvl w:val="0"/>
          <w:numId w:val="1"/>
        </w:numPr>
        <w:spacing w:after="120" w:line="240" w:lineRule="auto"/>
      </w:pPr>
      <w:r>
        <w:t>The three destinations o</w:t>
      </w:r>
      <w:r w:rsidR="00ED1862">
        <w:t>f afferent (</w:t>
      </w:r>
      <w:r w:rsidR="00ED1862">
        <w:rPr>
          <w:b/>
          <w:color w:val="1F497D" w:themeColor="text2"/>
        </w:rPr>
        <w:t>sensory</w:t>
      </w:r>
      <w:r>
        <w:t>) inputs are:</w:t>
      </w:r>
      <w:r w:rsidR="00ED1862">
        <w:t xml:space="preserve">  </w:t>
      </w:r>
      <w:r w:rsidR="00ED1862">
        <w:rPr>
          <w:b/>
          <w:color w:val="1F497D" w:themeColor="text2"/>
        </w:rPr>
        <w:t>local reflex pathways, cerebral cortex, cerebellum</w:t>
      </w:r>
    </w:p>
    <w:p w:rsidR="007510D4" w:rsidRDefault="007510D4" w:rsidP="00E330C5">
      <w:pPr>
        <w:pStyle w:val="ListParagraph"/>
        <w:numPr>
          <w:ilvl w:val="0"/>
          <w:numId w:val="1"/>
        </w:numPr>
        <w:spacing w:after="120" w:line="240" w:lineRule="auto"/>
      </w:pPr>
      <w:r>
        <w:t>Sensory inputs sent to illicit conscious awareness or appropriate behavioral respon</w:t>
      </w:r>
      <w:r w:rsidR="00ED1862">
        <w:t xml:space="preserve">ses are directed to the </w:t>
      </w:r>
      <w:r w:rsidR="00ED1862">
        <w:rPr>
          <w:b/>
          <w:color w:val="1F497D" w:themeColor="text2"/>
        </w:rPr>
        <w:t>cerebral cortex</w:t>
      </w:r>
      <w:r>
        <w:t>.</w:t>
      </w:r>
    </w:p>
    <w:p w:rsidR="007510D4" w:rsidRDefault="007510D4" w:rsidP="00E330C5">
      <w:pPr>
        <w:pStyle w:val="ListParagraph"/>
        <w:numPr>
          <w:ilvl w:val="0"/>
          <w:numId w:val="1"/>
        </w:numPr>
        <w:spacing w:after="120" w:line="240" w:lineRule="auto"/>
      </w:pPr>
      <w:r>
        <w:t xml:space="preserve">Sensory inputs sent to illicit coordination are directed to </w:t>
      </w:r>
      <w:r w:rsidR="00ED1862">
        <w:t xml:space="preserve">the </w:t>
      </w:r>
      <w:r w:rsidR="00ED1862">
        <w:rPr>
          <w:b/>
          <w:color w:val="1F497D" w:themeColor="text2"/>
        </w:rPr>
        <w:t>cerebellum</w:t>
      </w:r>
      <w:r>
        <w:t>.</w:t>
      </w:r>
    </w:p>
    <w:p w:rsidR="007510D4" w:rsidRDefault="007510D4" w:rsidP="00E330C5">
      <w:pPr>
        <w:pStyle w:val="ListParagraph"/>
        <w:numPr>
          <w:ilvl w:val="0"/>
          <w:numId w:val="1"/>
        </w:numPr>
        <w:spacing w:after="120" w:line="240" w:lineRule="auto"/>
      </w:pPr>
      <w:r>
        <w:t>An upper motor neuron is a neuron whose axon star</w:t>
      </w:r>
      <w:r w:rsidR="00ED1862">
        <w:t xml:space="preserve">ts at the </w:t>
      </w:r>
      <w:r w:rsidR="00ED1862">
        <w:rPr>
          <w:b/>
          <w:color w:val="1F497D" w:themeColor="text2"/>
        </w:rPr>
        <w:t>cerebral cortex</w:t>
      </w:r>
      <w:r w:rsidR="00ED1862">
        <w:t xml:space="preserve"> or </w:t>
      </w:r>
      <w:r w:rsidR="00ED1862">
        <w:rPr>
          <w:b/>
          <w:color w:val="1F497D" w:themeColor="text2"/>
        </w:rPr>
        <w:t>brainstem</w:t>
      </w:r>
      <w:r>
        <w:t xml:space="preserve"> and </w:t>
      </w:r>
      <w:r w:rsidR="00ED1862">
        <w:t xml:space="preserve">goes to the </w:t>
      </w:r>
      <w:r w:rsidR="00ED1862">
        <w:rPr>
          <w:b/>
          <w:color w:val="1F497D" w:themeColor="text2"/>
        </w:rPr>
        <w:t>spinal cord</w:t>
      </w:r>
      <w:r w:rsidR="00ED1862">
        <w:t xml:space="preserve"> or </w:t>
      </w:r>
      <w:r w:rsidR="00ED1862">
        <w:rPr>
          <w:b/>
          <w:color w:val="1F497D" w:themeColor="text2"/>
        </w:rPr>
        <w:t>Cranial nerve nuclei</w:t>
      </w:r>
      <w:r>
        <w:t xml:space="preserve"> to affect the activity of lower motor neurons.</w:t>
      </w:r>
    </w:p>
    <w:p w:rsidR="007510D4" w:rsidRDefault="007510D4" w:rsidP="00E330C5">
      <w:pPr>
        <w:pStyle w:val="ListParagraph"/>
        <w:numPr>
          <w:ilvl w:val="0"/>
          <w:numId w:val="1"/>
        </w:numPr>
        <w:spacing w:after="120" w:line="240" w:lineRule="auto"/>
      </w:pPr>
      <w:r>
        <w:t>Six tracts in which UMN involved:</w:t>
      </w:r>
      <w:r w:rsidR="00ED1862">
        <w:t xml:space="preserve">  </w:t>
      </w:r>
      <w:proofErr w:type="spellStart"/>
      <w:r w:rsidR="00ED1862">
        <w:rPr>
          <w:b/>
          <w:color w:val="1F497D" w:themeColor="text2"/>
        </w:rPr>
        <w:t>corticospinal</w:t>
      </w:r>
      <w:proofErr w:type="spellEnd"/>
      <w:r w:rsidR="00ED1862">
        <w:rPr>
          <w:b/>
          <w:color w:val="1F497D" w:themeColor="text2"/>
        </w:rPr>
        <w:t xml:space="preserve">, </w:t>
      </w:r>
      <w:proofErr w:type="spellStart"/>
      <w:r w:rsidR="00ED1862">
        <w:rPr>
          <w:b/>
          <w:color w:val="1F497D" w:themeColor="text2"/>
        </w:rPr>
        <w:t>corticobulbar</w:t>
      </w:r>
      <w:proofErr w:type="spellEnd"/>
      <w:r w:rsidR="00ED1862">
        <w:rPr>
          <w:b/>
          <w:color w:val="1F497D" w:themeColor="text2"/>
        </w:rPr>
        <w:t xml:space="preserve"> (cranial nerve)… these are important, but there are more in notes</w:t>
      </w:r>
    </w:p>
    <w:p w:rsidR="007510D4" w:rsidRDefault="007510D4" w:rsidP="00E330C5">
      <w:pPr>
        <w:pStyle w:val="ListParagraph"/>
        <w:numPr>
          <w:ilvl w:val="0"/>
          <w:numId w:val="1"/>
        </w:numPr>
        <w:spacing w:after="120" w:line="240" w:lineRule="auto"/>
      </w:pPr>
      <w:r>
        <w:t>Is a lower motor neuron small or large?</w:t>
      </w:r>
      <w:r w:rsidR="00ED1862">
        <w:t xml:space="preserve">  </w:t>
      </w:r>
      <w:r w:rsidR="00ED1862">
        <w:rPr>
          <w:b/>
          <w:color w:val="1F497D" w:themeColor="text2"/>
        </w:rPr>
        <w:t>large</w:t>
      </w:r>
    </w:p>
    <w:p w:rsidR="007510D4" w:rsidRDefault="007510D4" w:rsidP="00E330C5">
      <w:pPr>
        <w:pStyle w:val="ListParagraph"/>
        <w:numPr>
          <w:ilvl w:val="0"/>
          <w:numId w:val="1"/>
        </w:numPr>
        <w:spacing w:after="120" w:line="240" w:lineRule="auto"/>
      </w:pPr>
      <w:r>
        <w:t>Where are LMN’s found?</w:t>
      </w:r>
      <w:r w:rsidR="00ED1862">
        <w:t xml:space="preserve"> </w:t>
      </w:r>
      <w:r w:rsidR="00ED1862">
        <w:rPr>
          <w:b/>
          <w:color w:val="1F497D" w:themeColor="text2"/>
        </w:rPr>
        <w:t>Spinal anterior horn and CN motor nuclei</w:t>
      </w:r>
    </w:p>
    <w:p w:rsidR="007510D4" w:rsidRDefault="007510D4" w:rsidP="00E330C5">
      <w:pPr>
        <w:pStyle w:val="ListParagraph"/>
        <w:numPr>
          <w:ilvl w:val="0"/>
          <w:numId w:val="1"/>
        </w:numPr>
        <w:spacing w:after="120" w:line="240" w:lineRule="auto"/>
      </w:pPr>
      <w:r>
        <w:t>What do the axons of LMN’s innervate?</w:t>
      </w:r>
      <w:r w:rsidR="00ED1862">
        <w:t xml:space="preserve">  </w:t>
      </w:r>
      <w:proofErr w:type="spellStart"/>
      <w:r w:rsidR="00ED1862">
        <w:rPr>
          <w:b/>
          <w:color w:val="1F497D" w:themeColor="text2"/>
        </w:rPr>
        <w:t>Extrafusal</w:t>
      </w:r>
      <w:proofErr w:type="spellEnd"/>
      <w:r w:rsidR="00ED1862">
        <w:rPr>
          <w:b/>
          <w:color w:val="1F497D" w:themeColor="text2"/>
        </w:rPr>
        <w:t xml:space="preserve"> fibers of skeletal muscle</w:t>
      </w:r>
    </w:p>
    <w:p w:rsidR="007510D4" w:rsidRDefault="007510D4" w:rsidP="00E330C5">
      <w:pPr>
        <w:pStyle w:val="ListParagraph"/>
        <w:numPr>
          <w:ilvl w:val="0"/>
          <w:numId w:val="1"/>
        </w:numPr>
        <w:spacing w:after="120" w:line="240" w:lineRule="auto"/>
      </w:pPr>
      <w:r>
        <w:t>What are two other names for LMN’s?</w:t>
      </w:r>
      <w:r w:rsidR="00ED1862">
        <w:t xml:space="preserve">  </w:t>
      </w:r>
      <w:r w:rsidR="00ED1862">
        <w:rPr>
          <w:b/>
          <w:color w:val="1F497D" w:themeColor="text2"/>
        </w:rPr>
        <w:t xml:space="preserve">alpha motor neurons </w:t>
      </w:r>
      <w:r w:rsidR="00314524">
        <w:rPr>
          <w:b/>
          <w:color w:val="1F497D" w:themeColor="text2"/>
        </w:rPr>
        <w:t>and anterior horn cells</w:t>
      </w:r>
    </w:p>
    <w:p w:rsidR="007510D4" w:rsidRDefault="007510D4" w:rsidP="00E330C5">
      <w:pPr>
        <w:pStyle w:val="ListParagraph"/>
        <w:numPr>
          <w:ilvl w:val="0"/>
          <w:numId w:val="1"/>
        </w:numPr>
        <w:spacing w:after="120" w:line="240" w:lineRule="auto"/>
      </w:pPr>
      <w:r>
        <w:t>From what do LMN’s receive direct information? (three things)</w:t>
      </w:r>
      <w:r w:rsidR="00314524">
        <w:t xml:space="preserve">  </w:t>
      </w:r>
      <w:r w:rsidR="00314524">
        <w:rPr>
          <w:b/>
          <w:color w:val="1F497D" w:themeColor="text2"/>
        </w:rPr>
        <w:t>cerebral cortex, brainstem, local reflexes</w:t>
      </w:r>
    </w:p>
    <w:p w:rsidR="007510D4" w:rsidRDefault="007510D4" w:rsidP="00E330C5">
      <w:pPr>
        <w:pStyle w:val="ListParagraph"/>
        <w:numPr>
          <w:ilvl w:val="0"/>
          <w:numId w:val="1"/>
        </w:numPr>
        <w:spacing w:after="120" w:line="240" w:lineRule="auto"/>
      </w:pPr>
      <w:r>
        <w:t>From what do LMN’s receive indirect information?  (two things)</w:t>
      </w:r>
      <w:r w:rsidR="00314524">
        <w:t xml:space="preserve">  </w:t>
      </w:r>
      <w:r w:rsidR="00314524">
        <w:rPr>
          <w:b/>
          <w:color w:val="1F497D" w:themeColor="text2"/>
        </w:rPr>
        <w:t>cerebellum, basal ganglia</w:t>
      </w:r>
    </w:p>
    <w:p w:rsidR="007510D4" w:rsidRDefault="00254396" w:rsidP="00E330C5">
      <w:pPr>
        <w:pStyle w:val="ListParagraph"/>
        <w:numPr>
          <w:ilvl w:val="0"/>
          <w:numId w:val="1"/>
        </w:numPr>
        <w:spacing w:after="120" w:line="240" w:lineRule="auto"/>
      </w:pPr>
      <w:r>
        <w:t>So, we have UMN</w:t>
      </w:r>
      <w:r w:rsidR="00314524">
        <w:t xml:space="preserve">’s which are located in the </w:t>
      </w:r>
      <w:r w:rsidR="00314524">
        <w:rPr>
          <w:b/>
          <w:color w:val="1F497D" w:themeColor="text2"/>
        </w:rPr>
        <w:t xml:space="preserve">cerebral cortex and brainstem </w:t>
      </w:r>
      <w:r>
        <w:t>with descending axon</w:t>
      </w:r>
      <w:r w:rsidR="00314524">
        <w:t xml:space="preserve">s that terminate on the </w:t>
      </w:r>
      <w:r w:rsidR="00314524">
        <w:rPr>
          <w:b/>
          <w:color w:val="1F497D" w:themeColor="text2"/>
        </w:rPr>
        <w:t>LMN in anterior horn</w:t>
      </w:r>
      <w:r>
        <w:t xml:space="preserve">, as opposed to the LMN’s which are located in </w:t>
      </w:r>
      <w:r w:rsidR="00314524">
        <w:t xml:space="preserve">the </w:t>
      </w:r>
      <w:r w:rsidR="00314524">
        <w:rPr>
          <w:b/>
          <w:color w:val="1F497D" w:themeColor="text2"/>
        </w:rPr>
        <w:t>anterior horn</w:t>
      </w:r>
      <w:r w:rsidR="00314524">
        <w:t xml:space="preserve"> and terminate on </w:t>
      </w:r>
      <w:r w:rsidR="00314524">
        <w:rPr>
          <w:b/>
          <w:color w:val="1F497D" w:themeColor="text2"/>
        </w:rPr>
        <w:t>skeletal muscle</w:t>
      </w:r>
      <w:r>
        <w:t>.</w:t>
      </w:r>
      <w:r w:rsidR="007510D4">
        <w:t xml:space="preserve"> </w:t>
      </w:r>
    </w:p>
    <w:tbl>
      <w:tblPr>
        <w:tblW w:w="12600" w:type="dxa"/>
        <w:tblCellMar>
          <w:left w:w="0" w:type="dxa"/>
          <w:right w:w="0" w:type="dxa"/>
        </w:tblCellMar>
        <w:tblLook w:val="04A0"/>
      </w:tblPr>
      <w:tblGrid>
        <w:gridCol w:w="3480"/>
        <w:gridCol w:w="3954"/>
        <w:gridCol w:w="5166"/>
      </w:tblGrid>
      <w:tr w:rsidR="00254396" w:rsidRPr="00254396" w:rsidTr="00254396">
        <w:trPr>
          <w:trHeight w:val="800"/>
        </w:trPr>
        <w:tc>
          <w:tcPr>
            <w:tcW w:w="3480"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54396" w:rsidRPr="00254396" w:rsidRDefault="00254396" w:rsidP="00E330C5">
            <w:pPr>
              <w:pStyle w:val="ListParagraph"/>
              <w:numPr>
                <w:ilvl w:val="0"/>
                <w:numId w:val="1"/>
              </w:numPr>
              <w:spacing w:after="120" w:line="240" w:lineRule="auto"/>
            </w:pPr>
          </w:p>
        </w:tc>
        <w:tc>
          <w:tcPr>
            <w:tcW w:w="3954" w:type="dxa"/>
            <w:tcBorders>
              <w:top w:val="single" w:sz="1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A6093" w:rsidRPr="00254396" w:rsidRDefault="00254396" w:rsidP="00E330C5">
            <w:pPr>
              <w:pStyle w:val="ListParagraph"/>
              <w:numPr>
                <w:ilvl w:val="0"/>
                <w:numId w:val="1"/>
              </w:numPr>
              <w:spacing w:after="120" w:line="240" w:lineRule="auto"/>
            </w:pPr>
            <w:r w:rsidRPr="00254396">
              <w:t>UMN</w:t>
            </w:r>
          </w:p>
        </w:tc>
        <w:tc>
          <w:tcPr>
            <w:tcW w:w="5166"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A6093" w:rsidRPr="00254396" w:rsidRDefault="00254396" w:rsidP="00E330C5">
            <w:pPr>
              <w:pStyle w:val="ListParagraph"/>
              <w:numPr>
                <w:ilvl w:val="0"/>
                <w:numId w:val="1"/>
              </w:numPr>
              <w:spacing w:after="120" w:line="240" w:lineRule="auto"/>
            </w:pPr>
            <w:r w:rsidRPr="00254396">
              <w:t>LMN</w:t>
            </w:r>
          </w:p>
        </w:tc>
      </w:tr>
      <w:tr w:rsidR="00254396" w:rsidRPr="00254396" w:rsidTr="00254396">
        <w:trPr>
          <w:trHeight w:val="800"/>
        </w:trPr>
        <w:tc>
          <w:tcPr>
            <w:tcW w:w="348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A6093" w:rsidRPr="00254396" w:rsidRDefault="00254396" w:rsidP="00E330C5">
            <w:pPr>
              <w:pStyle w:val="ListParagraph"/>
              <w:numPr>
                <w:ilvl w:val="0"/>
                <w:numId w:val="1"/>
              </w:numPr>
              <w:spacing w:after="120" w:line="240" w:lineRule="auto"/>
            </w:pPr>
            <w:r w:rsidRPr="00254396">
              <w:t>Strength</w:t>
            </w:r>
          </w:p>
        </w:tc>
        <w:tc>
          <w:tcPr>
            <w:tcW w:w="39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A6093" w:rsidRPr="00254396" w:rsidRDefault="00175A2D" w:rsidP="00E330C5">
            <w:pPr>
              <w:pStyle w:val="ListParagraph"/>
              <w:numPr>
                <w:ilvl w:val="0"/>
                <w:numId w:val="1"/>
              </w:numPr>
              <w:spacing w:after="120" w:line="240" w:lineRule="auto"/>
            </w:pPr>
            <w:r>
              <w:rPr>
                <w:b/>
                <w:color w:val="1F497D" w:themeColor="text2"/>
              </w:rPr>
              <w:t>Decreased</w:t>
            </w:r>
          </w:p>
        </w:tc>
        <w:tc>
          <w:tcPr>
            <w:tcW w:w="5166"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A6093" w:rsidRPr="00254396" w:rsidRDefault="00175A2D" w:rsidP="00E330C5">
            <w:pPr>
              <w:pStyle w:val="ListParagraph"/>
              <w:numPr>
                <w:ilvl w:val="0"/>
                <w:numId w:val="1"/>
              </w:numPr>
              <w:spacing w:after="120" w:line="240" w:lineRule="auto"/>
            </w:pPr>
            <w:r>
              <w:rPr>
                <w:b/>
                <w:color w:val="1F497D" w:themeColor="text2"/>
              </w:rPr>
              <w:t>Decreased</w:t>
            </w:r>
          </w:p>
        </w:tc>
      </w:tr>
      <w:tr w:rsidR="00254396" w:rsidRPr="00254396" w:rsidTr="00254396">
        <w:trPr>
          <w:trHeight w:val="800"/>
        </w:trPr>
        <w:tc>
          <w:tcPr>
            <w:tcW w:w="348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A6093" w:rsidRPr="00254396" w:rsidRDefault="00254396" w:rsidP="00E330C5">
            <w:pPr>
              <w:pStyle w:val="ListParagraph"/>
              <w:numPr>
                <w:ilvl w:val="0"/>
                <w:numId w:val="1"/>
              </w:numPr>
              <w:spacing w:after="120" w:line="240" w:lineRule="auto"/>
            </w:pPr>
            <w:r w:rsidRPr="00254396">
              <w:t>Muscle Tone</w:t>
            </w:r>
          </w:p>
        </w:tc>
        <w:tc>
          <w:tcPr>
            <w:tcW w:w="39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54396" w:rsidRPr="00254396" w:rsidRDefault="00175A2D" w:rsidP="00E330C5">
            <w:pPr>
              <w:pStyle w:val="ListParagraph"/>
              <w:numPr>
                <w:ilvl w:val="0"/>
                <w:numId w:val="1"/>
              </w:numPr>
              <w:spacing w:after="120" w:line="240" w:lineRule="auto"/>
            </w:pPr>
            <w:r>
              <w:rPr>
                <w:b/>
                <w:color w:val="1F497D" w:themeColor="text2"/>
              </w:rPr>
              <w:t>Increased</w:t>
            </w:r>
          </w:p>
          <w:p w:rsidR="00EA6093" w:rsidRPr="00254396" w:rsidRDefault="00175A2D" w:rsidP="00E330C5">
            <w:pPr>
              <w:pStyle w:val="ListParagraph"/>
              <w:numPr>
                <w:ilvl w:val="0"/>
                <w:numId w:val="1"/>
              </w:numPr>
              <w:spacing w:after="120" w:line="240" w:lineRule="auto"/>
            </w:pPr>
            <w:r>
              <w:t>(</w:t>
            </w:r>
            <w:r>
              <w:rPr>
                <w:b/>
                <w:color w:val="1F497D" w:themeColor="text2"/>
              </w:rPr>
              <w:t>Spasticity</w:t>
            </w:r>
            <w:r w:rsidR="00254396" w:rsidRPr="00254396">
              <w:t>)</w:t>
            </w:r>
          </w:p>
        </w:tc>
        <w:tc>
          <w:tcPr>
            <w:tcW w:w="5166"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254396" w:rsidRPr="00254396" w:rsidRDefault="00175A2D" w:rsidP="00E330C5">
            <w:pPr>
              <w:pStyle w:val="ListParagraph"/>
              <w:numPr>
                <w:ilvl w:val="0"/>
                <w:numId w:val="1"/>
              </w:numPr>
              <w:spacing w:after="120" w:line="240" w:lineRule="auto"/>
            </w:pPr>
            <w:r>
              <w:rPr>
                <w:b/>
                <w:color w:val="1F497D" w:themeColor="text2"/>
              </w:rPr>
              <w:t>Decreased</w:t>
            </w:r>
          </w:p>
          <w:p w:rsidR="00EA6093" w:rsidRPr="00254396" w:rsidRDefault="00175A2D" w:rsidP="00E330C5">
            <w:pPr>
              <w:pStyle w:val="ListParagraph"/>
              <w:numPr>
                <w:ilvl w:val="0"/>
                <w:numId w:val="1"/>
              </w:numPr>
              <w:spacing w:after="120" w:line="240" w:lineRule="auto"/>
            </w:pPr>
            <w:r>
              <w:t>(</w:t>
            </w:r>
            <w:r>
              <w:rPr>
                <w:b/>
                <w:color w:val="1F497D" w:themeColor="text2"/>
              </w:rPr>
              <w:t>flaccidity</w:t>
            </w:r>
            <w:r w:rsidR="00254396" w:rsidRPr="00254396">
              <w:t>)</w:t>
            </w:r>
          </w:p>
        </w:tc>
      </w:tr>
      <w:tr w:rsidR="00254396" w:rsidRPr="00254396" w:rsidTr="00254396">
        <w:trPr>
          <w:trHeight w:val="800"/>
        </w:trPr>
        <w:tc>
          <w:tcPr>
            <w:tcW w:w="348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A6093" w:rsidRPr="00254396" w:rsidRDefault="00254396" w:rsidP="00E330C5">
            <w:pPr>
              <w:pStyle w:val="ListParagraph"/>
              <w:numPr>
                <w:ilvl w:val="0"/>
                <w:numId w:val="1"/>
              </w:numPr>
              <w:spacing w:after="120" w:line="240" w:lineRule="auto"/>
            </w:pPr>
            <w:r w:rsidRPr="00254396">
              <w:lastRenderedPageBreak/>
              <w:t>MSR</w:t>
            </w:r>
          </w:p>
        </w:tc>
        <w:tc>
          <w:tcPr>
            <w:tcW w:w="39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54396" w:rsidRPr="00175A2D" w:rsidRDefault="00175A2D" w:rsidP="00E330C5">
            <w:pPr>
              <w:pStyle w:val="ListParagraph"/>
              <w:numPr>
                <w:ilvl w:val="0"/>
                <w:numId w:val="1"/>
              </w:numPr>
              <w:spacing w:after="120" w:line="240" w:lineRule="auto"/>
              <w:rPr>
                <w:b/>
                <w:color w:val="1F497D" w:themeColor="text2"/>
              </w:rPr>
            </w:pPr>
            <w:r w:rsidRPr="00175A2D">
              <w:rPr>
                <w:b/>
                <w:color w:val="1F497D" w:themeColor="text2"/>
              </w:rPr>
              <w:t>Increased</w:t>
            </w:r>
          </w:p>
          <w:p w:rsidR="00EA6093" w:rsidRPr="00254396" w:rsidRDefault="00175A2D" w:rsidP="00E330C5">
            <w:pPr>
              <w:pStyle w:val="ListParagraph"/>
              <w:numPr>
                <w:ilvl w:val="0"/>
                <w:numId w:val="1"/>
              </w:numPr>
              <w:spacing w:after="120" w:line="240" w:lineRule="auto"/>
            </w:pPr>
            <w:r w:rsidRPr="00175A2D">
              <w:rPr>
                <w:b/>
                <w:color w:val="1F497D" w:themeColor="text2"/>
              </w:rPr>
              <w:t>(</w:t>
            </w:r>
            <w:proofErr w:type="spellStart"/>
            <w:r w:rsidRPr="00175A2D">
              <w:rPr>
                <w:b/>
                <w:color w:val="1F497D" w:themeColor="text2"/>
              </w:rPr>
              <w:t>Hyperreflexia</w:t>
            </w:r>
            <w:proofErr w:type="spellEnd"/>
            <w:r w:rsidR="00254396" w:rsidRPr="00175A2D">
              <w:rPr>
                <w:b/>
                <w:color w:val="1F497D" w:themeColor="text2"/>
              </w:rPr>
              <w:t>)</w:t>
            </w:r>
          </w:p>
        </w:tc>
        <w:tc>
          <w:tcPr>
            <w:tcW w:w="5166"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254396" w:rsidRPr="00175A2D" w:rsidRDefault="00175A2D" w:rsidP="00E330C5">
            <w:pPr>
              <w:pStyle w:val="ListParagraph"/>
              <w:numPr>
                <w:ilvl w:val="0"/>
                <w:numId w:val="1"/>
              </w:numPr>
              <w:spacing w:after="120" w:line="240" w:lineRule="auto"/>
              <w:rPr>
                <w:b/>
                <w:color w:val="1F497D" w:themeColor="text2"/>
              </w:rPr>
            </w:pPr>
            <w:r w:rsidRPr="00175A2D">
              <w:rPr>
                <w:b/>
                <w:color w:val="1F497D" w:themeColor="text2"/>
              </w:rPr>
              <w:t>Decreased</w:t>
            </w:r>
          </w:p>
          <w:p w:rsidR="00EA6093" w:rsidRPr="00254396" w:rsidRDefault="00175A2D" w:rsidP="00E330C5">
            <w:pPr>
              <w:pStyle w:val="ListParagraph"/>
              <w:numPr>
                <w:ilvl w:val="0"/>
                <w:numId w:val="1"/>
              </w:numPr>
              <w:spacing w:after="120" w:line="240" w:lineRule="auto"/>
            </w:pPr>
            <w:r w:rsidRPr="00175A2D">
              <w:rPr>
                <w:b/>
                <w:color w:val="1F497D" w:themeColor="text2"/>
              </w:rPr>
              <w:t>(</w:t>
            </w:r>
            <w:proofErr w:type="spellStart"/>
            <w:r w:rsidRPr="00175A2D">
              <w:rPr>
                <w:b/>
                <w:color w:val="1F497D" w:themeColor="text2"/>
              </w:rPr>
              <w:t>Hyporeflexia</w:t>
            </w:r>
            <w:proofErr w:type="spellEnd"/>
            <w:r w:rsidR="00254396" w:rsidRPr="00175A2D">
              <w:rPr>
                <w:b/>
                <w:color w:val="1F497D" w:themeColor="text2"/>
              </w:rPr>
              <w:t>)</w:t>
            </w:r>
          </w:p>
        </w:tc>
      </w:tr>
      <w:tr w:rsidR="00254396" w:rsidRPr="00254396" w:rsidTr="00254396">
        <w:trPr>
          <w:trHeight w:val="800"/>
        </w:trPr>
        <w:tc>
          <w:tcPr>
            <w:tcW w:w="348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A6093" w:rsidRPr="00254396" w:rsidRDefault="00254396" w:rsidP="00E330C5">
            <w:pPr>
              <w:pStyle w:val="ListParagraph"/>
              <w:numPr>
                <w:ilvl w:val="0"/>
                <w:numId w:val="1"/>
              </w:numPr>
              <w:spacing w:after="120" w:line="240" w:lineRule="auto"/>
            </w:pPr>
            <w:r w:rsidRPr="00254396">
              <w:t>Atrophy</w:t>
            </w:r>
          </w:p>
        </w:tc>
        <w:tc>
          <w:tcPr>
            <w:tcW w:w="39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A6093" w:rsidRPr="00175A2D" w:rsidRDefault="00175A2D" w:rsidP="00E330C5">
            <w:pPr>
              <w:pStyle w:val="ListParagraph"/>
              <w:numPr>
                <w:ilvl w:val="0"/>
                <w:numId w:val="1"/>
              </w:numPr>
              <w:spacing w:after="120" w:line="240" w:lineRule="auto"/>
              <w:rPr>
                <w:b/>
                <w:color w:val="1F497D" w:themeColor="text2"/>
              </w:rPr>
            </w:pPr>
            <w:r w:rsidRPr="00175A2D">
              <w:rPr>
                <w:b/>
                <w:color w:val="1F497D" w:themeColor="text2"/>
              </w:rPr>
              <w:t>Mild</w:t>
            </w:r>
          </w:p>
        </w:tc>
        <w:tc>
          <w:tcPr>
            <w:tcW w:w="5166"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A6093" w:rsidRPr="00175A2D" w:rsidRDefault="00175A2D" w:rsidP="00E330C5">
            <w:pPr>
              <w:pStyle w:val="ListParagraph"/>
              <w:numPr>
                <w:ilvl w:val="0"/>
                <w:numId w:val="1"/>
              </w:numPr>
              <w:spacing w:after="120" w:line="240" w:lineRule="auto"/>
              <w:rPr>
                <w:b/>
                <w:color w:val="1F497D" w:themeColor="text2"/>
              </w:rPr>
            </w:pPr>
            <w:r w:rsidRPr="00175A2D">
              <w:rPr>
                <w:b/>
                <w:color w:val="1F497D" w:themeColor="text2"/>
              </w:rPr>
              <w:t>Severe</w:t>
            </w:r>
          </w:p>
        </w:tc>
      </w:tr>
      <w:tr w:rsidR="00254396" w:rsidRPr="00254396" w:rsidTr="00254396">
        <w:trPr>
          <w:trHeight w:val="800"/>
        </w:trPr>
        <w:tc>
          <w:tcPr>
            <w:tcW w:w="3480"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EA6093" w:rsidRPr="00254396" w:rsidRDefault="00254396" w:rsidP="00E330C5">
            <w:pPr>
              <w:pStyle w:val="ListParagraph"/>
              <w:numPr>
                <w:ilvl w:val="0"/>
                <w:numId w:val="1"/>
              </w:numPr>
              <w:spacing w:after="120" w:line="240" w:lineRule="auto"/>
            </w:pPr>
            <w:r w:rsidRPr="00254396">
              <w:t>Other signs</w:t>
            </w:r>
          </w:p>
        </w:tc>
        <w:tc>
          <w:tcPr>
            <w:tcW w:w="3954" w:type="dxa"/>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hideMark/>
          </w:tcPr>
          <w:p w:rsidR="00254396" w:rsidRPr="00175A2D" w:rsidRDefault="00175A2D" w:rsidP="00E330C5">
            <w:pPr>
              <w:pStyle w:val="ListParagraph"/>
              <w:numPr>
                <w:ilvl w:val="0"/>
                <w:numId w:val="1"/>
              </w:numPr>
              <w:spacing w:after="120" w:line="240" w:lineRule="auto"/>
              <w:rPr>
                <w:b/>
                <w:color w:val="1F497D" w:themeColor="text2"/>
              </w:rPr>
            </w:pPr>
            <w:proofErr w:type="spellStart"/>
            <w:r w:rsidRPr="00175A2D">
              <w:rPr>
                <w:b/>
                <w:color w:val="1F497D" w:themeColor="text2"/>
              </w:rPr>
              <w:t>Clonus</w:t>
            </w:r>
            <w:proofErr w:type="spellEnd"/>
          </w:p>
          <w:p w:rsidR="00254396" w:rsidRPr="00175A2D" w:rsidRDefault="00175A2D" w:rsidP="00E330C5">
            <w:pPr>
              <w:pStyle w:val="ListParagraph"/>
              <w:numPr>
                <w:ilvl w:val="0"/>
                <w:numId w:val="1"/>
              </w:numPr>
              <w:spacing w:after="120" w:line="240" w:lineRule="auto"/>
              <w:rPr>
                <w:b/>
                <w:color w:val="1F497D" w:themeColor="text2"/>
              </w:rPr>
            </w:pPr>
            <w:r w:rsidRPr="00175A2D">
              <w:rPr>
                <w:b/>
                <w:color w:val="1F497D" w:themeColor="text2"/>
              </w:rPr>
              <w:t>Abnormal Reflexes</w:t>
            </w:r>
          </w:p>
          <w:p w:rsidR="00EA6093" w:rsidRPr="00254396" w:rsidRDefault="00254396" w:rsidP="00E330C5">
            <w:pPr>
              <w:pStyle w:val="ListParagraph"/>
              <w:numPr>
                <w:ilvl w:val="0"/>
                <w:numId w:val="1"/>
              </w:numPr>
              <w:spacing w:after="120" w:line="240" w:lineRule="auto"/>
            </w:pPr>
            <w:r w:rsidRPr="00175A2D">
              <w:rPr>
                <w:b/>
                <w:color w:val="1F497D" w:themeColor="text2"/>
              </w:rPr>
              <w:t xml:space="preserve">(+ </w:t>
            </w:r>
            <w:proofErr w:type="spellStart"/>
            <w:r w:rsidR="00175A2D" w:rsidRPr="00175A2D">
              <w:rPr>
                <w:b/>
                <w:color w:val="1F497D" w:themeColor="text2"/>
              </w:rPr>
              <w:t>Babinski</w:t>
            </w:r>
            <w:proofErr w:type="spellEnd"/>
            <w:r w:rsidRPr="00175A2D">
              <w:rPr>
                <w:b/>
                <w:color w:val="1F497D" w:themeColor="text2"/>
              </w:rPr>
              <w:t>)</w:t>
            </w:r>
            <w:r w:rsidRPr="00254396">
              <w:t xml:space="preserve"> </w:t>
            </w:r>
          </w:p>
        </w:tc>
        <w:tc>
          <w:tcPr>
            <w:tcW w:w="5166" w:type="dxa"/>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hideMark/>
          </w:tcPr>
          <w:p w:rsidR="00254396" w:rsidRPr="00175A2D" w:rsidRDefault="00175A2D" w:rsidP="00E330C5">
            <w:pPr>
              <w:pStyle w:val="ListParagraph"/>
              <w:numPr>
                <w:ilvl w:val="0"/>
                <w:numId w:val="1"/>
              </w:numPr>
              <w:spacing w:after="120" w:line="240" w:lineRule="auto"/>
              <w:rPr>
                <w:b/>
                <w:color w:val="1F497D" w:themeColor="text2"/>
              </w:rPr>
            </w:pPr>
            <w:proofErr w:type="spellStart"/>
            <w:r w:rsidRPr="00175A2D">
              <w:rPr>
                <w:b/>
                <w:color w:val="1F497D" w:themeColor="text2"/>
              </w:rPr>
              <w:t>Fasciculations</w:t>
            </w:r>
            <w:proofErr w:type="spellEnd"/>
            <w:r w:rsidR="00254396" w:rsidRPr="00175A2D">
              <w:rPr>
                <w:b/>
                <w:color w:val="1F497D" w:themeColor="text2"/>
              </w:rPr>
              <w:t xml:space="preserve"> </w:t>
            </w:r>
          </w:p>
          <w:p w:rsidR="00EA6093" w:rsidRPr="00254396" w:rsidRDefault="00175A2D" w:rsidP="00E330C5">
            <w:pPr>
              <w:pStyle w:val="ListParagraph"/>
              <w:numPr>
                <w:ilvl w:val="0"/>
                <w:numId w:val="1"/>
              </w:numPr>
              <w:spacing w:after="120" w:line="240" w:lineRule="auto"/>
            </w:pPr>
            <w:r w:rsidRPr="00175A2D">
              <w:rPr>
                <w:b/>
                <w:color w:val="1F497D" w:themeColor="text2"/>
              </w:rPr>
              <w:t>Fibrillations</w:t>
            </w:r>
          </w:p>
        </w:tc>
      </w:tr>
    </w:tbl>
    <w:p w:rsidR="00254396" w:rsidRDefault="00254396" w:rsidP="00E330C5">
      <w:pPr>
        <w:spacing w:after="120" w:line="240" w:lineRule="auto"/>
      </w:pPr>
    </w:p>
    <w:p w:rsidR="00254396" w:rsidRDefault="00254396" w:rsidP="00E330C5">
      <w:pPr>
        <w:pStyle w:val="ListParagraph"/>
        <w:numPr>
          <w:ilvl w:val="0"/>
          <w:numId w:val="1"/>
        </w:numPr>
        <w:spacing w:after="120" w:line="240" w:lineRule="auto"/>
      </w:pPr>
      <w:r>
        <w:t xml:space="preserve"> A </w:t>
      </w:r>
      <w:proofErr w:type="spellStart"/>
      <w:r>
        <w:t>somatotopic</w:t>
      </w:r>
      <w:proofErr w:type="spellEnd"/>
      <w:r>
        <w:t xml:space="preserve"> representation of which areas of our brain control certain areas of our body is th</w:t>
      </w:r>
      <w:r w:rsidR="00314524">
        <w:t xml:space="preserve">e </w:t>
      </w:r>
      <w:proofErr w:type="spellStart"/>
      <w:r w:rsidR="00314524">
        <w:rPr>
          <w:b/>
          <w:color w:val="1F497D" w:themeColor="text2"/>
        </w:rPr>
        <w:t>homonculus</w:t>
      </w:r>
      <w:proofErr w:type="spellEnd"/>
      <w:r>
        <w:t>.</w:t>
      </w:r>
    </w:p>
    <w:p w:rsidR="00254396" w:rsidRDefault="00254396" w:rsidP="00E330C5">
      <w:pPr>
        <w:pStyle w:val="ListParagraph"/>
        <w:numPr>
          <w:ilvl w:val="0"/>
          <w:numId w:val="1"/>
        </w:numPr>
        <w:spacing w:after="120" w:line="240" w:lineRule="auto"/>
      </w:pPr>
      <w:r>
        <w:t xml:space="preserve">What is a syndrome characterized initially by </w:t>
      </w:r>
      <w:proofErr w:type="spellStart"/>
      <w:r>
        <w:t>ipsilateral</w:t>
      </w:r>
      <w:proofErr w:type="spellEnd"/>
      <w:r>
        <w:t xml:space="preserve"> spinal shock below the level of the lesion? </w:t>
      </w:r>
      <w:r w:rsidR="00314524">
        <w:t xml:space="preserve">  </w:t>
      </w:r>
      <w:r w:rsidR="00314524">
        <w:rPr>
          <w:b/>
          <w:color w:val="1F497D" w:themeColor="text2"/>
        </w:rPr>
        <w:t xml:space="preserve">Brown </w:t>
      </w:r>
      <w:proofErr w:type="spellStart"/>
      <w:r w:rsidR="00314524">
        <w:rPr>
          <w:b/>
          <w:color w:val="1F497D" w:themeColor="text2"/>
        </w:rPr>
        <w:t>Sequard</w:t>
      </w:r>
      <w:proofErr w:type="spellEnd"/>
      <w:r w:rsidR="00314524">
        <w:rPr>
          <w:b/>
          <w:color w:val="1F497D" w:themeColor="text2"/>
        </w:rPr>
        <w:t xml:space="preserve"> Syndrome</w:t>
      </w:r>
    </w:p>
    <w:p w:rsidR="00254396" w:rsidRDefault="00254396" w:rsidP="00E330C5">
      <w:pPr>
        <w:pStyle w:val="ListParagraph"/>
        <w:numPr>
          <w:ilvl w:val="0"/>
          <w:numId w:val="1"/>
        </w:numPr>
        <w:spacing w:after="120" w:line="240" w:lineRule="auto"/>
      </w:pPr>
      <w:r>
        <w:t xml:space="preserve">T or F:  Later in Brown </w:t>
      </w:r>
      <w:proofErr w:type="spellStart"/>
      <w:r>
        <w:t>Sequard</w:t>
      </w:r>
      <w:proofErr w:type="spellEnd"/>
      <w:r>
        <w:t xml:space="preserve"> syndrome, MSR is increased below the level of the lesion.</w:t>
      </w:r>
      <w:r w:rsidR="00314524">
        <w:t xml:space="preserve">   </w:t>
      </w:r>
      <w:r w:rsidR="00314524">
        <w:rPr>
          <w:b/>
          <w:color w:val="1F497D" w:themeColor="text2"/>
        </w:rPr>
        <w:t>True</w:t>
      </w:r>
    </w:p>
    <w:p w:rsidR="00254396" w:rsidRDefault="00543D85" w:rsidP="00E330C5">
      <w:pPr>
        <w:pStyle w:val="ListParagraph"/>
        <w:numPr>
          <w:ilvl w:val="0"/>
          <w:numId w:val="1"/>
        </w:numPr>
        <w:spacing w:after="120" w:line="240" w:lineRule="auto"/>
      </w:pPr>
      <w:r>
        <w:t xml:space="preserve">T or F:  Later in Brown </w:t>
      </w:r>
      <w:proofErr w:type="spellStart"/>
      <w:r>
        <w:t>Sequard</w:t>
      </w:r>
      <w:proofErr w:type="spellEnd"/>
      <w:r>
        <w:t xml:space="preserve"> syndrome, there is </w:t>
      </w:r>
      <w:proofErr w:type="spellStart"/>
      <w:r>
        <w:t>contralateral</w:t>
      </w:r>
      <w:proofErr w:type="spellEnd"/>
      <w:r>
        <w:t xml:space="preserve"> loss of all motor, </w:t>
      </w:r>
      <w:proofErr w:type="spellStart"/>
      <w:r>
        <w:t>proprioception</w:t>
      </w:r>
      <w:proofErr w:type="spellEnd"/>
      <w:r>
        <w:t>, and discriminative touch.</w:t>
      </w:r>
      <w:r w:rsidR="00314524">
        <w:t xml:space="preserve">  </w:t>
      </w:r>
      <w:r w:rsidR="00314524">
        <w:rPr>
          <w:b/>
          <w:color w:val="1F497D" w:themeColor="text2"/>
        </w:rPr>
        <w:t xml:space="preserve">False, </w:t>
      </w:r>
      <w:proofErr w:type="spellStart"/>
      <w:r w:rsidR="00314524">
        <w:rPr>
          <w:b/>
          <w:color w:val="1F497D" w:themeColor="text2"/>
        </w:rPr>
        <w:t>ipsilateral</w:t>
      </w:r>
      <w:proofErr w:type="spellEnd"/>
    </w:p>
    <w:p w:rsidR="00543D85" w:rsidRDefault="00543D85" w:rsidP="00E330C5">
      <w:pPr>
        <w:pStyle w:val="ListParagraph"/>
        <w:numPr>
          <w:ilvl w:val="0"/>
          <w:numId w:val="1"/>
        </w:numPr>
        <w:spacing w:after="120" w:line="240" w:lineRule="auto"/>
      </w:pPr>
      <w:r>
        <w:t xml:space="preserve">T or F:  Later in Brown </w:t>
      </w:r>
      <w:proofErr w:type="spellStart"/>
      <w:r>
        <w:t>Sequard</w:t>
      </w:r>
      <w:proofErr w:type="spellEnd"/>
      <w:r>
        <w:t xml:space="preserve"> syndrome, there is </w:t>
      </w:r>
      <w:proofErr w:type="spellStart"/>
      <w:r>
        <w:t>ipsilateral</w:t>
      </w:r>
      <w:proofErr w:type="spellEnd"/>
      <w:r>
        <w:t xml:space="preserve"> loss of pain and temperature below the level of the lesion.</w:t>
      </w:r>
      <w:r w:rsidR="00314524">
        <w:t xml:space="preserve">  </w:t>
      </w:r>
      <w:r w:rsidR="00314524">
        <w:rPr>
          <w:b/>
          <w:color w:val="1F497D" w:themeColor="text2"/>
        </w:rPr>
        <w:t xml:space="preserve">False, </w:t>
      </w:r>
      <w:proofErr w:type="spellStart"/>
      <w:r w:rsidR="00314524">
        <w:rPr>
          <w:b/>
          <w:color w:val="1F497D" w:themeColor="text2"/>
        </w:rPr>
        <w:t>contralateral</w:t>
      </w:r>
      <w:proofErr w:type="spellEnd"/>
    </w:p>
    <w:p w:rsidR="00543D85" w:rsidRDefault="00543D85" w:rsidP="00543D85">
      <w:pPr>
        <w:pStyle w:val="ListParagraph"/>
        <w:spacing w:after="60"/>
      </w:pPr>
    </w:p>
    <w:p w:rsidR="00543D85" w:rsidRDefault="00543D85" w:rsidP="00543D85">
      <w:pPr>
        <w:pStyle w:val="ListParagraph"/>
        <w:spacing w:after="60"/>
      </w:pPr>
    </w:p>
    <w:sectPr w:rsidR="00543D85" w:rsidSect="00BF02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748D5"/>
    <w:multiLevelType w:val="hybridMultilevel"/>
    <w:tmpl w:val="7A8498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1B3821"/>
    <w:multiLevelType w:val="hybridMultilevel"/>
    <w:tmpl w:val="FB6C1564"/>
    <w:lvl w:ilvl="0" w:tplc="EC3AED1E">
      <w:start w:val="1"/>
      <w:numFmt w:val="bullet"/>
      <w:lvlText w:val=""/>
      <w:lvlJc w:val="left"/>
      <w:pPr>
        <w:tabs>
          <w:tab w:val="num" w:pos="720"/>
        </w:tabs>
        <w:ind w:left="720" w:hanging="360"/>
      </w:pPr>
      <w:rPr>
        <w:rFonts w:ascii="Wingdings" w:hAnsi="Wingdings" w:hint="default"/>
      </w:rPr>
    </w:lvl>
    <w:lvl w:ilvl="1" w:tplc="257A00AE" w:tentative="1">
      <w:start w:val="1"/>
      <w:numFmt w:val="bullet"/>
      <w:lvlText w:val=""/>
      <w:lvlJc w:val="left"/>
      <w:pPr>
        <w:tabs>
          <w:tab w:val="num" w:pos="1440"/>
        </w:tabs>
        <w:ind w:left="1440" w:hanging="360"/>
      </w:pPr>
      <w:rPr>
        <w:rFonts w:ascii="Wingdings" w:hAnsi="Wingdings" w:hint="default"/>
      </w:rPr>
    </w:lvl>
    <w:lvl w:ilvl="2" w:tplc="5CE6626C" w:tentative="1">
      <w:start w:val="1"/>
      <w:numFmt w:val="bullet"/>
      <w:lvlText w:val=""/>
      <w:lvlJc w:val="left"/>
      <w:pPr>
        <w:tabs>
          <w:tab w:val="num" w:pos="2160"/>
        </w:tabs>
        <w:ind w:left="2160" w:hanging="360"/>
      </w:pPr>
      <w:rPr>
        <w:rFonts w:ascii="Wingdings" w:hAnsi="Wingdings" w:hint="default"/>
      </w:rPr>
    </w:lvl>
    <w:lvl w:ilvl="3" w:tplc="4E6632C2" w:tentative="1">
      <w:start w:val="1"/>
      <w:numFmt w:val="bullet"/>
      <w:lvlText w:val=""/>
      <w:lvlJc w:val="left"/>
      <w:pPr>
        <w:tabs>
          <w:tab w:val="num" w:pos="2880"/>
        </w:tabs>
        <w:ind w:left="2880" w:hanging="360"/>
      </w:pPr>
      <w:rPr>
        <w:rFonts w:ascii="Wingdings" w:hAnsi="Wingdings" w:hint="default"/>
      </w:rPr>
    </w:lvl>
    <w:lvl w:ilvl="4" w:tplc="8A5435DC" w:tentative="1">
      <w:start w:val="1"/>
      <w:numFmt w:val="bullet"/>
      <w:lvlText w:val=""/>
      <w:lvlJc w:val="left"/>
      <w:pPr>
        <w:tabs>
          <w:tab w:val="num" w:pos="3600"/>
        </w:tabs>
        <w:ind w:left="3600" w:hanging="360"/>
      </w:pPr>
      <w:rPr>
        <w:rFonts w:ascii="Wingdings" w:hAnsi="Wingdings" w:hint="default"/>
      </w:rPr>
    </w:lvl>
    <w:lvl w:ilvl="5" w:tplc="9DC634AA" w:tentative="1">
      <w:start w:val="1"/>
      <w:numFmt w:val="bullet"/>
      <w:lvlText w:val=""/>
      <w:lvlJc w:val="left"/>
      <w:pPr>
        <w:tabs>
          <w:tab w:val="num" w:pos="4320"/>
        </w:tabs>
        <w:ind w:left="4320" w:hanging="360"/>
      </w:pPr>
      <w:rPr>
        <w:rFonts w:ascii="Wingdings" w:hAnsi="Wingdings" w:hint="default"/>
      </w:rPr>
    </w:lvl>
    <w:lvl w:ilvl="6" w:tplc="DEB082E6" w:tentative="1">
      <w:start w:val="1"/>
      <w:numFmt w:val="bullet"/>
      <w:lvlText w:val=""/>
      <w:lvlJc w:val="left"/>
      <w:pPr>
        <w:tabs>
          <w:tab w:val="num" w:pos="5040"/>
        </w:tabs>
        <w:ind w:left="5040" w:hanging="360"/>
      </w:pPr>
      <w:rPr>
        <w:rFonts w:ascii="Wingdings" w:hAnsi="Wingdings" w:hint="default"/>
      </w:rPr>
    </w:lvl>
    <w:lvl w:ilvl="7" w:tplc="12AC8FA2" w:tentative="1">
      <w:start w:val="1"/>
      <w:numFmt w:val="bullet"/>
      <w:lvlText w:val=""/>
      <w:lvlJc w:val="left"/>
      <w:pPr>
        <w:tabs>
          <w:tab w:val="num" w:pos="5760"/>
        </w:tabs>
        <w:ind w:left="5760" w:hanging="360"/>
      </w:pPr>
      <w:rPr>
        <w:rFonts w:ascii="Wingdings" w:hAnsi="Wingdings" w:hint="default"/>
      </w:rPr>
    </w:lvl>
    <w:lvl w:ilvl="8" w:tplc="AF8E523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3059"/>
    <w:rsid w:val="00054A44"/>
    <w:rsid w:val="000829E0"/>
    <w:rsid w:val="00096C3B"/>
    <w:rsid w:val="00110700"/>
    <w:rsid w:val="00175A2D"/>
    <w:rsid w:val="001C6A87"/>
    <w:rsid w:val="00254396"/>
    <w:rsid w:val="00262A3A"/>
    <w:rsid w:val="00314524"/>
    <w:rsid w:val="0036343A"/>
    <w:rsid w:val="00393535"/>
    <w:rsid w:val="005120D0"/>
    <w:rsid w:val="005244AA"/>
    <w:rsid w:val="00543D85"/>
    <w:rsid w:val="005A23B6"/>
    <w:rsid w:val="0060542C"/>
    <w:rsid w:val="006E200E"/>
    <w:rsid w:val="007510D4"/>
    <w:rsid w:val="007A3018"/>
    <w:rsid w:val="0086288F"/>
    <w:rsid w:val="0094799D"/>
    <w:rsid w:val="00953059"/>
    <w:rsid w:val="00B966AF"/>
    <w:rsid w:val="00BF024E"/>
    <w:rsid w:val="00C4670C"/>
    <w:rsid w:val="00C775D3"/>
    <w:rsid w:val="00CF6E82"/>
    <w:rsid w:val="00E330C5"/>
    <w:rsid w:val="00EA6093"/>
    <w:rsid w:val="00ED18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2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3059"/>
    <w:pPr>
      <w:ind w:left="720"/>
      <w:contextualSpacing/>
    </w:pPr>
  </w:style>
</w:styles>
</file>

<file path=word/webSettings.xml><?xml version="1.0" encoding="utf-8"?>
<w:webSettings xmlns:r="http://schemas.openxmlformats.org/officeDocument/2006/relationships" xmlns:w="http://schemas.openxmlformats.org/wordprocessingml/2006/main">
  <w:divs>
    <w:div w:id="1347292316">
      <w:bodyDiv w:val="1"/>
      <w:marLeft w:val="0"/>
      <w:marRight w:val="0"/>
      <w:marTop w:val="0"/>
      <w:marBottom w:val="0"/>
      <w:divBdr>
        <w:top w:val="none" w:sz="0" w:space="0" w:color="auto"/>
        <w:left w:val="none" w:sz="0" w:space="0" w:color="auto"/>
        <w:bottom w:val="none" w:sz="0" w:space="0" w:color="auto"/>
        <w:right w:val="none" w:sz="0" w:space="0" w:color="auto"/>
      </w:divBdr>
    </w:div>
    <w:div w:id="1915891117">
      <w:bodyDiv w:val="1"/>
      <w:marLeft w:val="0"/>
      <w:marRight w:val="0"/>
      <w:marTop w:val="0"/>
      <w:marBottom w:val="0"/>
      <w:divBdr>
        <w:top w:val="none" w:sz="0" w:space="0" w:color="auto"/>
        <w:left w:val="none" w:sz="0" w:space="0" w:color="auto"/>
        <w:bottom w:val="none" w:sz="0" w:space="0" w:color="auto"/>
        <w:right w:val="none" w:sz="0" w:space="0" w:color="auto"/>
      </w:divBdr>
      <w:divsChild>
        <w:div w:id="82563595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1774</Words>
  <Characters>10113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Felicia</dc:creator>
  <cp:keywords/>
  <dc:description/>
  <cp:lastModifiedBy>Felicia</cp:lastModifiedBy>
  <cp:revision>4</cp:revision>
  <dcterms:created xsi:type="dcterms:W3CDTF">2009-07-12T18:36:00Z</dcterms:created>
  <dcterms:modified xsi:type="dcterms:W3CDTF">2009-07-12T20:22:00Z</dcterms:modified>
</cp:coreProperties>
</file>